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51" w:rsidRPr="007F7751" w:rsidRDefault="007F7751" w:rsidP="007F7751">
      <w:pPr>
        <w:spacing w:line="360" w:lineRule="auto"/>
        <w:rPr>
          <w:rFonts w:ascii="Arial" w:hAnsi="Arial" w:cs="Arial"/>
          <w:b/>
          <w:sz w:val="32"/>
          <w:szCs w:val="32"/>
          <w:u w:val="single"/>
          <w:lang w:val="en-US"/>
        </w:rPr>
      </w:pPr>
      <w:r w:rsidRPr="007F7751">
        <w:rPr>
          <w:rFonts w:ascii="Arial" w:hAnsi="Arial" w:cs="Arial"/>
          <w:b/>
          <w:sz w:val="32"/>
          <w:szCs w:val="32"/>
          <w:u w:val="single"/>
          <w:lang w:val="en-US"/>
        </w:rPr>
        <w:t>Gru mobile portuale SENNEBOGEN 9300 E - Impiego flessibile combinato con l'ottima possibilità di manutenzione</w:t>
      </w:r>
    </w:p>
    <w:p w:rsidR="007F7751" w:rsidRPr="007F7751" w:rsidRDefault="007F7751" w:rsidP="007F7751">
      <w:pPr>
        <w:autoSpaceDE w:val="0"/>
        <w:autoSpaceDN w:val="0"/>
        <w:adjustRightInd w:val="0"/>
        <w:spacing w:line="360" w:lineRule="auto"/>
        <w:jc w:val="both"/>
        <w:rPr>
          <w:rFonts w:ascii="Arial" w:eastAsia="Klavika Regular" w:hAnsi="Arial" w:cs="Arial"/>
          <w:b/>
          <w:lang w:val="en-US"/>
        </w:rPr>
      </w:pPr>
    </w:p>
    <w:p w:rsidR="007F7751" w:rsidRDefault="007F7751" w:rsidP="007F7751">
      <w:pPr>
        <w:autoSpaceDE w:val="0"/>
        <w:autoSpaceDN w:val="0"/>
        <w:adjustRightInd w:val="0"/>
        <w:spacing w:line="360" w:lineRule="auto"/>
        <w:jc w:val="both"/>
        <w:rPr>
          <w:rFonts w:ascii="Arial" w:eastAsia="Klavika Regular" w:hAnsi="Arial" w:cs="Arial"/>
          <w:b/>
        </w:rPr>
      </w:pPr>
      <w:r w:rsidRPr="007F7751">
        <w:rPr>
          <w:rFonts w:ascii="Arial" w:eastAsia="Klavika Regular" w:hAnsi="Arial" w:cs="Arial"/>
          <w:b/>
          <w:lang w:val="en-US"/>
        </w:rPr>
        <w:t xml:space="preserve">Con il modello SENNEBOGEN 9300 E, il produttore di gru bavarese SENNEBOGEN offre da poco una moderna gru mobile portuale con un raggio di lavoro di 40 m e una capacità di carico fino a 90 t. Con il crescere della domanda, dall'inizio del 2019 le macchine vengono consegnate nei porti di tutto il mondo. </w:t>
      </w:r>
      <w:r>
        <w:rPr>
          <w:rFonts w:ascii="Arial" w:eastAsia="Klavika Regular" w:hAnsi="Arial" w:cs="Arial"/>
          <w:b/>
        </w:rPr>
        <w:t xml:space="preserve">Durante la </w:t>
      </w:r>
      <w:proofErr w:type="spellStart"/>
      <w:r>
        <w:rPr>
          <w:rFonts w:ascii="Arial" w:eastAsia="Klavika Regular" w:hAnsi="Arial" w:cs="Arial"/>
          <w:b/>
        </w:rPr>
        <w:t>fiera</w:t>
      </w:r>
      <w:proofErr w:type="spellEnd"/>
      <w:r>
        <w:rPr>
          <w:rFonts w:ascii="Arial" w:eastAsia="Klavika Regular" w:hAnsi="Arial" w:cs="Arial"/>
          <w:b/>
        </w:rPr>
        <w:t xml:space="preserve"> bauma, SENNEBOGEN </w:t>
      </w:r>
      <w:proofErr w:type="spellStart"/>
      <w:r>
        <w:rPr>
          <w:rFonts w:ascii="Arial" w:eastAsia="Klavika Regular" w:hAnsi="Arial" w:cs="Arial"/>
          <w:b/>
        </w:rPr>
        <w:t>mostrerà</w:t>
      </w:r>
      <w:proofErr w:type="spellEnd"/>
      <w:r>
        <w:rPr>
          <w:rFonts w:ascii="Arial" w:eastAsia="Klavika Regular" w:hAnsi="Arial" w:cs="Arial"/>
          <w:b/>
        </w:rPr>
        <w:t xml:space="preserve"> </w:t>
      </w:r>
      <w:proofErr w:type="spellStart"/>
      <w:r>
        <w:rPr>
          <w:rFonts w:ascii="Arial" w:eastAsia="Klavika Regular" w:hAnsi="Arial" w:cs="Arial"/>
          <w:b/>
        </w:rPr>
        <w:t>l'attuale</w:t>
      </w:r>
      <w:proofErr w:type="spellEnd"/>
      <w:r>
        <w:rPr>
          <w:rFonts w:ascii="Arial" w:eastAsia="Klavika Regular" w:hAnsi="Arial" w:cs="Arial"/>
          <w:b/>
        </w:rPr>
        <w:t xml:space="preserve"> </w:t>
      </w:r>
      <w:proofErr w:type="spellStart"/>
      <w:r>
        <w:rPr>
          <w:rFonts w:ascii="Arial" w:eastAsia="Klavika Regular" w:hAnsi="Arial" w:cs="Arial"/>
          <w:b/>
        </w:rPr>
        <w:t>generazione</w:t>
      </w:r>
      <w:proofErr w:type="spellEnd"/>
      <w:r>
        <w:rPr>
          <w:rFonts w:ascii="Arial" w:eastAsia="Klavika Regular" w:hAnsi="Arial" w:cs="Arial"/>
          <w:b/>
        </w:rPr>
        <w:t xml:space="preserve"> del 9300 E </w:t>
      </w:r>
      <w:proofErr w:type="spellStart"/>
      <w:r>
        <w:rPr>
          <w:rFonts w:ascii="Arial" w:eastAsia="Klavika Regular" w:hAnsi="Arial" w:cs="Arial"/>
          <w:b/>
        </w:rPr>
        <w:t>negli</w:t>
      </w:r>
      <w:proofErr w:type="spellEnd"/>
      <w:r>
        <w:rPr>
          <w:rFonts w:ascii="Arial" w:eastAsia="Klavika Regular" w:hAnsi="Arial" w:cs="Arial"/>
          <w:b/>
        </w:rPr>
        <w:t xml:space="preserve"> </w:t>
      </w:r>
      <w:proofErr w:type="spellStart"/>
      <w:r>
        <w:rPr>
          <w:rFonts w:ascii="Arial" w:eastAsia="Klavika Regular" w:hAnsi="Arial" w:cs="Arial"/>
          <w:b/>
        </w:rPr>
        <w:t>stabilimenti</w:t>
      </w:r>
      <w:proofErr w:type="spellEnd"/>
      <w:r>
        <w:rPr>
          <w:rFonts w:ascii="Arial" w:eastAsia="Klavika Regular" w:hAnsi="Arial" w:cs="Arial"/>
          <w:b/>
        </w:rPr>
        <w:t xml:space="preserve"> </w:t>
      </w:r>
      <w:proofErr w:type="spellStart"/>
      <w:r>
        <w:rPr>
          <w:rFonts w:ascii="Arial" w:eastAsia="Klavika Regular" w:hAnsi="Arial" w:cs="Arial"/>
          <w:b/>
        </w:rPr>
        <w:t>aziendali</w:t>
      </w:r>
      <w:proofErr w:type="spellEnd"/>
      <w:r>
        <w:rPr>
          <w:rFonts w:ascii="Arial" w:eastAsia="Klavika Regular" w:hAnsi="Arial" w:cs="Arial"/>
          <w:b/>
        </w:rPr>
        <w:t xml:space="preserve"> di Straubing.</w:t>
      </w:r>
    </w:p>
    <w:p w:rsidR="007F7751" w:rsidRDefault="007F7751" w:rsidP="007F7751">
      <w:pPr>
        <w:autoSpaceDE w:val="0"/>
        <w:autoSpaceDN w:val="0"/>
        <w:adjustRightInd w:val="0"/>
        <w:spacing w:line="360" w:lineRule="auto"/>
        <w:jc w:val="both"/>
        <w:rPr>
          <w:rFonts w:ascii="Arial" w:eastAsia="Klavika Regular" w:hAnsi="Arial" w:cs="Arial"/>
          <w:b/>
        </w:rPr>
      </w:pPr>
    </w:p>
    <w:p w:rsidR="007F7751" w:rsidRPr="007F7751" w:rsidRDefault="007F7751" w:rsidP="007F7751">
      <w:pPr>
        <w:autoSpaceDE w:val="0"/>
        <w:autoSpaceDN w:val="0"/>
        <w:adjustRightInd w:val="0"/>
        <w:spacing w:line="360" w:lineRule="auto"/>
        <w:jc w:val="both"/>
        <w:rPr>
          <w:rFonts w:ascii="Arial" w:eastAsia="Klavika Regular" w:hAnsi="Arial" w:cs="Arial"/>
          <w:lang w:val="en-US"/>
        </w:rPr>
      </w:pPr>
      <w:r w:rsidRPr="007F7751">
        <w:rPr>
          <w:rFonts w:ascii="Arial" w:eastAsia="Klavika Regular" w:hAnsi="Arial" w:cs="Arial"/>
          <w:lang w:val="en-US"/>
        </w:rPr>
        <w:t>Il modello SENNEBOGEN 9300 E è una gru mobile portuale progettata per la movimentazione di collettame e merce sfusa. La macchina può essere dotata della tecnologia a 2 e a 4 funi. Il concetto della gru mobile è una soluzione interessante per molti porti, in quanto le sue prestazioni coprono un'ampia gamma di utilizzi. Con un raggio di lavoro di 40 m, la gru viene utilizzata su navi fino alla classe Panamax per la movimentazione di merce nonché di container su navi standard e feeder. Con una capacità di carico di 90 t, è al tempo stesso una soluzione allettante per la movimentazione di carichi pesanti e collettame.</w:t>
      </w:r>
    </w:p>
    <w:p w:rsidR="007F7751" w:rsidRPr="007F7751" w:rsidRDefault="007F7751" w:rsidP="007F7751">
      <w:pPr>
        <w:spacing w:line="360" w:lineRule="auto"/>
        <w:rPr>
          <w:rFonts w:ascii="Arial" w:eastAsia="Klavika Regular" w:hAnsi="Arial" w:cs="Arial"/>
          <w:bCs/>
          <w:lang w:val="en-US"/>
        </w:rPr>
      </w:pPr>
    </w:p>
    <w:p w:rsidR="007F7751" w:rsidRPr="007F7751" w:rsidRDefault="007F7751" w:rsidP="007F7751">
      <w:pPr>
        <w:spacing w:line="360" w:lineRule="auto"/>
        <w:rPr>
          <w:rFonts w:ascii="Arial" w:eastAsia="Klavika Regular" w:hAnsi="Arial" w:cs="Arial"/>
          <w:bCs/>
          <w:lang w:val="en-US"/>
        </w:rPr>
      </w:pPr>
      <w:r w:rsidRPr="007F7751">
        <w:rPr>
          <w:rFonts w:ascii="Arial" w:eastAsia="Klavika Regular" w:hAnsi="Arial" w:cs="Arial"/>
          <w:b/>
          <w:bCs/>
          <w:lang w:val="en-US"/>
        </w:rPr>
        <w:t>Unica in tutto il mondo: regolazione delle cabine per gru mobili portuali</w:t>
      </w:r>
    </w:p>
    <w:p w:rsidR="007F7751" w:rsidRPr="007F7751" w:rsidRDefault="007F7751" w:rsidP="007F7751">
      <w:pPr>
        <w:spacing w:line="360" w:lineRule="auto"/>
        <w:rPr>
          <w:rFonts w:ascii="Arial" w:eastAsia="Klavika Regular" w:hAnsi="Arial" w:cs="Arial"/>
          <w:bCs/>
          <w:lang w:val="en-US"/>
        </w:rPr>
      </w:pPr>
      <w:r w:rsidRPr="007F7751">
        <w:rPr>
          <w:rFonts w:ascii="Arial" w:eastAsia="Klavika Regular" w:hAnsi="Arial" w:cs="Arial"/>
          <w:bCs/>
          <w:lang w:val="en-US"/>
        </w:rPr>
        <w:t xml:space="preserve">Particolarmente degna di nota è la regolazione in altezza della cabina. Arrivando ad un’altezza occhi di 21,2 m, il conducente gode di un'ottima visuale dalla sua comoda e spaziosa cabina portuale Portcab. Ancora più comoda è la salita in cabina: infatti, salendo nella cabina, il conducente si trova già a un'altezza di circa 9 m e può condurre la gru alla sua altezza di lavoro ideale grazie al sistema di regolazione della cabina Skylift 1100. </w:t>
      </w:r>
    </w:p>
    <w:p w:rsidR="007F7751" w:rsidRPr="007F7751" w:rsidRDefault="007F7751" w:rsidP="007F7751">
      <w:pPr>
        <w:spacing w:line="360" w:lineRule="auto"/>
        <w:rPr>
          <w:rFonts w:ascii="Arial" w:eastAsia="Klavika Regular" w:hAnsi="Arial" w:cs="Arial"/>
          <w:bCs/>
          <w:lang w:val="en-US"/>
        </w:rPr>
      </w:pPr>
    </w:p>
    <w:p w:rsidR="007F7751" w:rsidRPr="007F7751" w:rsidRDefault="007F7751" w:rsidP="007F7751">
      <w:pPr>
        <w:spacing w:line="360" w:lineRule="auto"/>
        <w:rPr>
          <w:rFonts w:ascii="Arial" w:eastAsia="Klavika Regular" w:hAnsi="Arial" w:cs="Arial"/>
          <w:b/>
          <w:bCs/>
          <w:lang w:val="en-US"/>
        </w:rPr>
      </w:pPr>
      <w:r w:rsidRPr="007F7751">
        <w:rPr>
          <w:rFonts w:ascii="Arial" w:eastAsia="Klavika Regular" w:hAnsi="Arial" w:cs="Arial"/>
          <w:b/>
          <w:bCs/>
          <w:lang w:val="en-US"/>
        </w:rPr>
        <w:lastRenderedPageBreak/>
        <w:t>Macchina robusta, manutenzione facile</w:t>
      </w:r>
    </w:p>
    <w:p w:rsidR="007F7751" w:rsidRPr="007F7751" w:rsidRDefault="007F7751" w:rsidP="007F7751">
      <w:pPr>
        <w:spacing w:line="360" w:lineRule="auto"/>
        <w:rPr>
          <w:rFonts w:ascii="Arial" w:eastAsia="Klavika Regular" w:hAnsi="Arial" w:cs="Arial"/>
          <w:bCs/>
          <w:lang w:val="en-US"/>
        </w:rPr>
      </w:pPr>
      <w:r w:rsidRPr="007F7751">
        <w:rPr>
          <w:rFonts w:ascii="Arial" w:eastAsia="Klavika Regular" w:hAnsi="Arial" w:cs="Arial"/>
          <w:bCs/>
          <w:lang w:val="en-US"/>
        </w:rPr>
        <w:t xml:space="preserve">Durante la costruzione della gru mobile portuale è stata prestata particolare attenzione alla facilità di manutenzione e all'accessibilità ai componenti della macchine. In fase di installazione, questo consente di montare facilmente il powerpack e l'alloggiamento dell'argano in due unità modulari. Il powerpack, che ospita il motore e tutti i componenti di azionamento, è facilmente accessibile e offre abbastanza spazio per tutte le attività di assistenza; inoltre anche il tetto si apre per poter eseguire la manutenzione dei componenti più grandi in modo sicuro e facile.  Il powerpack è progettato in modo tale che i componenti siano sempre installati nella stessa posizione e semplifichino gli interventi di assistenza, sia nella versione a diesel che in quella elettrica. Il motore è disponibile in due varianti; come motore diesel di livello 5 con 563 kW oppure con efficiente motore elettrico da 615 kW. </w:t>
      </w:r>
    </w:p>
    <w:p w:rsidR="007F7751" w:rsidRPr="007F7751" w:rsidRDefault="007F7751" w:rsidP="007F7751">
      <w:pPr>
        <w:spacing w:line="360" w:lineRule="auto"/>
        <w:rPr>
          <w:rFonts w:ascii="Arial" w:eastAsia="Klavika Regular" w:hAnsi="Arial" w:cs="Arial"/>
          <w:bCs/>
          <w:lang w:val="en-US"/>
        </w:rPr>
      </w:pPr>
    </w:p>
    <w:p w:rsidR="007F7751" w:rsidRPr="007F7751" w:rsidRDefault="007F7751" w:rsidP="007F7751">
      <w:pPr>
        <w:spacing w:line="360" w:lineRule="auto"/>
        <w:rPr>
          <w:rFonts w:ascii="Arial" w:eastAsia="Klavika Regular" w:hAnsi="Arial" w:cs="Arial"/>
          <w:bCs/>
          <w:lang w:val="en-US"/>
        </w:rPr>
      </w:pPr>
      <w:proofErr w:type="spellStart"/>
      <w:r>
        <w:rPr>
          <w:rFonts w:ascii="Arial" w:eastAsia="Klavika Regular" w:hAnsi="Arial" w:cs="Arial"/>
          <w:bCs/>
        </w:rPr>
        <w:t>Con</w:t>
      </w:r>
      <w:proofErr w:type="spellEnd"/>
      <w:r>
        <w:rPr>
          <w:rFonts w:ascii="Arial" w:eastAsia="Klavika Regular" w:hAnsi="Arial" w:cs="Arial"/>
          <w:bCs/>
        </w:rPr>
        <w:t xml:space="preserve"> </w:t>
      </w:r>
      <w:proofErr w:type="spellStart"/>
      <w:r>
        <w:rPr>
          <w:rFonts w:ascii="Arial" w:eastAsia="Klavika Regular" w:hAnsi="Arial" w:cs="Arial"/>
          <w:bCs/>
        </w:rPr>
        <w:t>un</w:t>
      </w:r>
      <w:proofErr w:type="spellEnd"/>
      <w:r>
        <w:rPr>
          <w:rFonts w:ascii="Arial" w:eastAsia="Klavika Regular" w:hAnsi="Arial" w:cs="Arial"/>
          <w:bCs/>
        </w:rPr>
        <w:t xml:space="preserve"> </w:t>
      </w:r>
      <w:proofErr w:type="spellStart"/>
      <w:r>
        <w:rPr>
          <w:rFonts w:ascii="Arial" w:eastAsia="Klavika Regular" w:hAnsi="Arial" w:cs="Arial"/>
          <w:bCs/>
        </w:rPr>
        <w:t>sottocarro</w:t>
      </w:r>
      <w:proofErr w:type="spellEnd"/>
      <w:r>
        <w:rPr>
          <w:rFonts w:ascii="Arial" w:eastAsia="Klavika Regular" w:hAnsi="Arial" w:cs="Arial"/>
          <w:bCs/>
        </w:rPr>
        <w:t xml:space="preserve"> a forma di </w:t>
      </w:r>
      <w:proofErr w:type="spellStart"/>
      <w:r>
        <w:rPr>
          <w:rFonts w:ascii="Arial" w:eastAsia="Klavika Regular" w:hAnsi="Arial" w:cs="Arial"/>
          <w:bCs/>
        </w:rPr>
        <w:t>stella</w:t>
      </w:r>
      <w:proofErr w:type="spellEnd"/>
      <w:r>
        <w:rPr>
          <w:rFonts w:ascii="Arial" w:eastAsia="Klavika Regular" w:hAnsi="Arial" w:cs="Arial"/>
          <w:bCs/>
        </w:rPr>
        <w:t xml:space="preserve"> </w:t>
      </w:r>
      <w:proofErr w:type="spellStart"/>
      <w:r>
        <w:rPr>
          <w:rFonts w:ascii="Arial" w:eastAsia="Klavika Regular" w:hAnsi="Arial" w:cs="Arial"/>
          <w:bCs/>
        </w:rPr>
        <w:t>dotato</w:t>
      </w:r>
      <w:proofErr w:type="spellEnd"/>
      <w:r>
        <w:rPr>
          <w:rFonts w:ascii="Arial" w:eastAsia="Klavika Regular" w:hAnsi="Arial" w:cs="Arial"/>
          <w:bCs/>
        </w:rPr>
        <w:t xml:space="preserve"> di 14 </w:t>
      </w:r>
      <w:proofErr w:type="spellStart"/>
      <w:r>
        <w:rPr>
          <w:rFonts w:ascii="Arial" w:eastAsia="Klavika Regular" w:hAnsi="Arial" w:cs="Arial"/>
          <w:bCs/>
        </w:rPr>
        <w:t>ruote</w:t>
      </w:r>
      <w:proofErr w:type="spellEnd"/>
      <w:r>
        <w:rPr>
          <w:rFonts w:ascii="Arial" w:eastAsia="Klavika Regular" w:hAnsi="Arial" w:cs="Arial"/>
          <w:bCs/>
        </w:rPr>
        <w:t xml:space="preserve">, </w:t>
      </w:r>
      <w:proofErr w:type="spellStart"/>
      <w:r>
        <w:rPr>
          <w:rFonts w:ascii="Arial" w:eastAsia="Klavika Regular" w:hAnsi="Arial" w:cs="Arial"/>
          <w:bCs/>
        </w:rPr>
        <w:t>il</w:t>
      </w:r>
      <w:proofErr w:type="spellEnd"/>
      <w:r>
        <w:rPr>
          <w:rFonts w:ascii="Arial" w:eastAsia="Klavika Regular" w:hAnsi="Arial" w:cs="Arial"/>
          <w:bCs/>
        </w:rPr>
        <w:t xml:space="preserve"> </w:t>
      </w:r>
      <w:proofErr w:type="spellStart"/>
      <w:r>
        <w:rPr>
          <w:rFonts w:ascii="Arial" w:eastAsia="Klavika Regular" w:hAnsi="Arial" w:cs="Arial"/>
          <w:bCs/>
        </w:rPr>
        <w:t>modello</w:t>
      </w:r>
      <w:proofErr w:type="spellEnd"/>
      <w:r>
        <w:rPr>
          <w:rFonts w:ascii="Arial" w:eastAsia="Klavika Regular" w:hAnsi="Arial" w:cs="Arial"/>
          <w:bCs/>
        </w:rPr>
        <w:t xml:space="preserve"> 9300 E </w:t>
      </w:r>
      <w:proofErr w:type="spellStart"/>
      <w:r>
        <w:rPr>
          <w:rFonts w:ascii="Arial" w:eastAsia="Klavika Regular" w:hAnsi="Arial" w:cs="Arial"/>
          <w:bCs/>
        </w:rPr>
        <w:t>rimane</w:t>
      </w:r>
      <w:proofErr w:type="spellEnd"/>
      <w:r>
        <w:rPr>
          <w:rFonts w:ascii="Arial" w:eastAsia="Klavika Regular" w:hAnsi="Arial" w:cs="Arial"/>
          <w:bCs/>
        </w:rPr>
        <w:t xml:space="preserve"> </w:t>
      </w:r>
      <w:proofErr w:type="spellStart"/>
      <w:r>
        <w:rPr>
          <w:rFonts w:ascii="Arial" w:eastAsia="Klavika Regular" w:hAnsi="Arial" w:cs="Arial"/>
          <w:bCs/>
        </w:rPr>
        <w:t>compatto</w:t>
      </w:r>
      <w:proofErr w:type="spellEnd"/>
      <w:r>
        <w:rPr>
          <w:rFonts w:ascii="Arial" w:eastAsia="Klavika Regular" w:hAnsi="Arial" w:cs="Arial"/>
          <w:bCs/>
        </w:rPr>
        <w:t xml:space="preserve"> </w:t>
      </w:r>
      <w:proofErr w:type="spellStart"/>
      <w:r>
        <w:rPr>
          <w:rFonts w:ascii="Arial" w:eastAsia="Klavika Regular" w:hAnsi="Arial" w:cs="Arial"/>
          <w:bCs/>
        </w:rPr>
        <w:t>durante</w:t>
      </w:r>
      <w:proofErr w:type="spellEnd"/>
      <w:r>
        <w:rPr>
          <w:rFonts w:ascii="Arial" w:eastAsia="Klavika Regular" w:hAnsi="Arial" w:cs="Arial"/>
          <w:bCs/>
        </w:rPr>
        <w:t xml:space="preserve"> le </w:t>
      </w:r>
      <w:proofErr w:type="spellStart"/>
      <w:r>
        <w:rPr>
          <w:rFonts w:ascii="Arial" w:eastAsia="Klavika Regular" w:hAnsi="Arial" w:cs="Arial"/>
          <w:bCs/>
        </w:rPr>
        <w:t>operazioni</w:t>
      </w:r>
      <w:proofErr w:type="spellEnd"/>
      <w:r>
        <w:rPr>
          <w:rFonts w:ascii="Arial" w:eastAsia="Klavika Regular" w:hAnsi="Arial" w:cs="Arial"/>
          <w:bCs/>
        </w:rPr>
        <w:t xml:space="preserve"> e, </w:t>
      </w:r>
      <w:proofErr w:type="spellStart"/>
      <w:r>
        <w:rPr>
          <w:rFonts w:ascii="Arial" w:eastAsia="Klavika Regular" w:hAnsi="Arial" w:cs="Arial"/>
          <w:bCs/>
        </w:rPr>
        <w:t>grazie</w:t>
      </w:r>
      <w:proofErr w:type="spellEnd"/>
      <w:r>
        <w:rPr>
          <w:rFonts w:ascii="Arial" w:eastAsia="Klavika Regular" w:hAnsi="Arial" w:cs="Arial"/>
          <w:bCs/>
        </w:rPr>
        <w:t xml:space="preserve"> ai </w:t>
      </w:r>
      <w:proofErr w:type="spellStart"/>
      <w:r>
        <w:rPr>
          <w:rFonts w:ascii="Arial" w:eastAsia="Klavika Regular" w:hAnsi="Arial" w:cs="Arial"/>
          <w:bCs/>
        </w:rPr>
        <w:t>supporti</w:t>
      </w:r>
      <w:proofErr w:type="spellEnd"/>
      <w:r>
        <w:rPr>
          <w:rFonts w:ascii="Arial" w:eastAsia="Klavika Regular" w:hAnsi="Arial" w:cs="Arial"/>
          <w:bCs/>
        </w:rPr>
        <w:t xml:space="preserve"> </w:t>
      </w:r>
      <w:proofErr w:type="spellStart"/>
      <w:r>
        <w:rPr>
          <w:rFonts w:ascii="Arial" w:eastAsia="Klavika Regular" w:hAnsi="Arial" w:cs="Arial"/>
          <w:bCs/>
        </w:rPr>
        <w:t>ribaltabili</w:t>
      </w:r>
      <w:proofErr w:type="spellEnd"/>
      <w:r>
        <w:rPr>
          <w:rFonts w:ascii="Arial" w:eastAsia="Klavika Regular" w:hAnsi="Arial" w:cs="Arial"/>
          <w:bCs/>
        </w:rPr>
        <w:t xml:space="preserve"> </w:t>
      </w:r>
      <w:proofErr w:type="spellStart"/>
      <w:r>
        <w:rPr>
          <w:rFonts w:ascii="Arial" w:eastAsia="Klavika Regular" w:hAnsi="Arial" w:cs="Arial"/>
          <w:bCs/>
        </w:rPr>
        <w:t>su</w:t>
      </w:r>
      <w:proofErr w:type="spellEnd"/>
      <w:r>
        <w:rPr>
          <w:rFonts w:ascii="Arial" w:eastAsia="Klavika Regular" w:hAnsi="Arial" w:cs="Arial"/>
          <w:bCs/>
        </w:rPr>
        <w:t xml:space="preserve"> </w:t>
      </w:r>
      <w:proofErr w:type="spellStart"/>
      <w:r>
        <w:rPr>
          <w:rFonts w:ascii="Arial" w:eastAsia="Klavika Regular" w:hAnsi="Arial" w:cs="Arial"/>
          <w:bCs/>
        </w:rPr>
        <w:t>un'area</w:t>
      </w:r>
      <w:proofErr w:type="spellEnd"/>
      <w:r>
        <w:rPr>
          <w:rFonts w:ascii="Arial" w:eastAsia="Klavika Regular" w:hAnsi="Arial" w:cs="Arial"/>
          <w:bCs/>
        </w:rPr>
        <w:t xml:space="preserve"> di </w:t>
      </w:r>
      <w:proofErr w:type="spellStart"/>
      <w:r>
        <w:rPr>
          <w:rFonts w:ascii="Arial" w:eastAsia="Klavika Regular" w:hAnsi="Arial" w:cs="Arial"/>
          <w:bCs/>
        </w:rPr>
        <w:t>stabilizzazione</w:t>
      </w:r>
      <w:proofErr w:type="spellEnd"/>
      <w:r>
        <w:rPr>
          <w:rFonts w:ascii="Arial" w:eastAsia="Klavika Regular" w:hAnsi="Arial" w:cs="Arial"/>
          <w:bCs/>
        </w:rPr>
        <w:t xml:space="preserve"> di 11,5 m x 11,5 m, </w:t>
      </w:r>
      <w:proofErr w:type="spellStart"/>
      <w:r>
        <w:rPr>
          <w:rFonts w:ascii="Arial" w:eastAsia="Klavika Regular" w:hAnsi="Arial" w:cs="Arial"/>
          <w:bCs/>
        </w:rPr>
        <w:t>rimane</w:t>
      </w:r>
      <w:proofErr w:type="spellEnd"/>
      <w:r>
        <w:rPr>
          <w:rFonts w:ascii="Arial" w:eastAsia="Klavika Regular" w:hAnsi="Arial" w:cs="Arial"/>
          <w:bCs/>
        </w:rPr>
        <w:t xml:space="preserve"> stabile </w:t>
      </w:r>
      <w:proofErr w:type="spellStart"/>
      <w:r>
        <w:rPr>
          <w:rFonts w:ascii="Arial" w:eastAsia="Klavika Regular" w:hAnsi="Arial" w:cs="Arial"/>
          <w:bCs/>
        </w:rPr>
        <w:t>nella</w:t>
      </w:r>
      <w:proofErr w:type="spellEnd"/>
      <w:r>
        <w:rPr>
          <w:rFonts w:ascii="Arial" w:eastAsia="Klavika Regular" w:hAnsi="Arial" w:cs="Arial"/>
          <w:bCs/>
        </w:rPr>
        <w:t xml:space="preserve"> </w:t>
      </w:r>
      <w:proofErr w:type="spellStart"/>
      <w:r>
        <w:rPr>
          <w:rFonts w:ascii="Arial" w:eastAsia="Klavika Regular" w:hAnsi="Arial" w:cs="Arial"/>
          <w:bCs/>
        </w:rPr>
        <w:t>posizione</w:t>
      </w:r>
      <w:proofErr w:type="spellEnd"/>
      <w:r>
        <w:rPr>
          <w:rFonts w:ascii="Arial" w:eastAsia="Klavika Regular" w:hAnsi="Arial" w:cs="Arial"/>
          <w:bCs/>
        </w:rPr>
        <w:t xml:space="preserve"> di </w:t>
      </w:r>
      <w:proofErr w:type="spellStart"/>
      <w:r>
        <w:rPr>
          <w:rFonts w:ascii="Arial" w:eastAsia="Klavika Regular" w:hAnsi="Arial" w:cs="Arial"/>
          <w:bCs/>
        </w:rPr>
        <w:t>lavoro</w:t>
      </w:r>
      <w:proofErr w:type="spellEnd"/>
      <w:r>
        <w:rPr>
          <w:rFonts w:ascii="Arial" w:eastAsia="Klavika Regular" w:hAnsi="Arial" w:cs="Arial"/>
          <w:bCs/>
        </w:rPr>
        <w:t xml:space="preserve">. </w:t>
      </w:r>
      <w:proofErr w:type="spellStart"/>
      <w:r w:rsidRPr="007F7751">
        <w:rPr>
          <w:rFonts w:ascii="Arial" w:eastAsia="Klavika Regular" w:hAnsi="Arial" w:cs="Arial"/>
          <w:bCs/>
          <w:lang w:val="en-US"/>
        </w:rPr>
        <w:t>Nel</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complesso</w:t>
      </w:r>
      <w:proofErr w:type="spellEnd"/>
      <w:r w:rsidRPr="007F7751">
        <w:rPr>
          <w:rFonts w:ascii="Arial" w:eastAsia="Klavika Regular" w:hAnsi="Arial" w:cs="Arial"/>
          <w:bCs/>
          <w:lang w:val="en-US"/>
        </w:rPr>
        <w:t xml:space="preserve"> la </w:t>
      </w:r>
      <w:proofErr w:type="spellStart"/>
      <w:r w:rsidRPr="007F7751">
        <w:rPr>
          <w:rFonts w:ascii="Arial" w:eastAsia="Klavika Regular" w:hAnsi="Arial" w:cs="Arial"/>
          <w:bCs/>
          <w:lang w:val="en-US"/>
        </w:rPr>
        <w:t>macchina</w:t>
      </w:r>
      <w:proofErr w:type="spellEnd"/>
      <w:r w:rsidRPr="007F7751">
        <w:rPr>
          <w:rFonts w:ascii="Arial" w:eastAsia="Klavika Regular" w:hAnsi="Arial" w:cs="Arial"/>
          <w:bCs/>
          <w:lang w:val="en-US"/>
        </w:rPr>
        <w:t xml:space="preserve"> convince per la </w:t>
      </w:r>
      <w:proofErr w:type="spellStart"/>
      <w:r w:rsidRPr="007F7751">
        <w:rPr>
          <w:rFonts w:ascii="Arial" w:eastAsia="Klavika Regular" w:hAnsi="Arial" w:cs="Arial"/>
          <w:bCs/>
          <w:lang w:val="en-US"/>
        </w:rPr>
        <w:t>tecnica</w:t>
      </w:r>
      <w:proofErr w:type="spellEnd"/>
      <w:r w:rsidRPr="007F7751">
        <w:rPr>
          <w:rFonts w:ascii="Arial" w:eastAsia="Klavika Regular" w:hAnsi="Arial" w:cs="Arial"/>
          <w:bCs/>
          <w:lang w:val="en-US"/>
        </w:rPr>
        <w:t xml:space="preserve"> di </w:t>
      </w:r>
      <w:proofErr w:type="spellStart"/>
      <w:r w:rsidRPr="007F7751">
        <w:rPr>
          <w:rFonts w:ascii="Arial" w:eastAsia="Klavika Regular" w:hAnsi="Arial" w:cs="Arial"/>
          <w:bCs/>
          <w:lang w:val="en-US"/>
        </w:rPr>
        <w:t>realizzazione</w:t>
      </w:r>
      <w:proofErr w:type="spellEnd"/>
      <w:r w:rsidRPr="007F7751">
        <w:rPr>
          <w:rFonts w:ascii="Arial" w:eastAsia="Klavika Regular" w:hAnsi="Arial" w:cs="Arial"/>
          <w:bCs/>
          <w:lang w:val="en-US"/>
        </w:rPr>
        <w:t xml:space="preserve"> facile e </w:t>
      </w:r>
      <w:proofErr w:type="spellStart"/>
      <w:r w:rsidRPr="007F7751">
        <w:rPr>
          <w:rFonts w:ascii="Arial" w:eastAsia="Klavika Regular" w:hAnsi="Arial" w:cs="Arial"/>
          <w:bCs/>
          <w:lang w:val="en-US"/>
        </w:rPr>
        <w:t>resistente</w:t>
      </w:r>
      <w:proofErr w:type="spellEnd"/>
      <w:r w:rsidRPr="007F7751">
        <w:rPr>
          <w:rFonts w:ascii="Arial" w:eastAsia="Klavika Regular" w:hAnsi="Arial" w:cs="Arial"/>
          <w:bCs/>
          <w:lang w:val="en-US"/>
        </w:rPr>
        <w:t xml:space="preserve"> del </w:t>
      </w:r>
      <w:proofErr w:type="spellStart"/>
      <w:r w:rsidRPr="007F7751">
        <w:rPr>
          <w:rFonts w:ascii="Arial" w:eastAsia="Klavika Regular" w:hAnsi="Arial" w:cs="Arial"/>
          <w:bCs/>
          <w:lang w:val="en-US"/>
        </w:rPr>
        <w:t>sottocarro</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Ecco</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perché</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affidabilità</w:t>
      </w:r>
      <w:proofErr w:type="spellEnd"/>
      <w:r w:rsidRPr="007F7751">
        <w:rPr>
          <w:rFonts w:ascii="Arial" w:eastAsia="Klavika Regular" w:hAnsi="Arial" w:cs="Arial"/>
          <w:bCs/>
          <w:lang w:val="en-US"/>
        </w:rPr>
        <w:t xml:space="preserve"> e </w:t>
      </w:r>
      <w:proofErr w:type="spellStart"/>
      <w:r w:rsidRPr="007F7751">
        <w:rPr>
          <w:rFonts w:ascii="Arial" w:eastAsia="Klavika Regular" w:hAnsi="Arial" w:cs="Arial"/>
          <w:bCs/>
          <w:lang w:val="en-US"/>
        </w:rPr>
        <w:t>disponibilità</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sono</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caratteristiche</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che</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i</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clienti</w:t>
      </w:r>
      <w:proofErr w:type="spellEnd"/>
      <w:r w:rsidRPr="007F7751">
        <w:rPr>
          <w:rFonts w:ascii="Arial" w:eastAsia="Klavika Regular" w:hAnsi="Arial" w:cs="Arial"/>
          <w:bCs/>
          <w:lang w:val="en-US"/>
        </w:rPr>
        <w:t xml:space="preserve"> di </w:t>
      </w:r>
      <w:proofErr w:type="spellStart"/>
      <w:r w:rsidRPr="007F7751">
        <w:rPr>
          <w:rFonts w:ascii="Arial" w:eastAsia="Klavika Regular" w:hAnsi="Arial" w:cs="Arial"/>
          <w:bCs/>
          <w:lang w:val="en-US"/>
        </w:rPr>
        <w:t>tutto</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il</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mondo</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apprezzano</w:t>
      </w:r>
      <w:proofErr w:type="spellEnd"/>
      <w:r w:rsidRPr="007F7751">
        <w:rPr>
          <w:rFonts w:ascii="Arial" w:eastAsia="Klavika Regular" w:hAnsi="Arial" w:cs="Arial"/>
          <w:bCs/>
          <w:lang w:val="en-US"/>
        </w:rPr>
        <w:t xml:space="preserve"> molto </w:t>
      </w:r>
      <w:proofErr w:type="spellStart"/>
      <w:r w:rsidRPr="007F7751">
        <w:rPr>
          <w:rFonts w:ascii="Arial" w:eastAsia="Klavika Regular" w:hAnsi="Arial" w:cs="Arial"/>
          <w:bCs/>
          <w:lang w:val="en-US"/>
        </w:rPr>
        <w:t>nelle</w:t>
      </w:r>
      <w:proofErr w:type="spellEnd"/>
      <w:r w:rsidRPr="007F7751">
        <w:rPr>
          <w:rFonts w:ascii="Arial" w:eastAsia="Klavika Regular" w:hAnsi="Arial" w:cs="Arial"/>
          <w:bCs/>
          <w:lang w:val="en-US"/>
        </w:rPr>
        <w:t xml:space="preserve"> </w:t>
      </w:r>
      <w:proofErr w:type="spellStart"/>
      <w:r w:rsidRPr="007F7751">
        <w:rPr>
          <w:rFonts w:ascii="Arial" w:eastAsia="Klavika Regular" w:hAnsi="Arial" w:cs="Arial"/>
          <w:bCs/>
          <w:lang w:val="en-US"/>
        </w:rPr>
        <w:t>macchine</w:t>
      </w:r>
      <w:proofErr w:type="spellEnd"/>
      <w:r w:rsidRPr="007F7751">
        <w:rPr>
          <w:rFonts w:ascii="Arial" w:eastAsia="Klavika Regular" w:hAnsi="Arial" w:cs="Arial"/>
          <w:bCs/>
          <w:lang w:val="en-US"/>
        </w:rPr>
        <w:t xml:space="preserve"> SENNEBOGEN. </w:t>
      </w:r>
    </w:p>
    <w:p w:rsidR="007F7751" w:rsidRPr="007F7751" w:rsidRDefault="007F7751" w:rsidP="007F7751">
      <w:pPr>
        <w:autoSpaceDE w:val="0"/>
        <w:autoSpaceDN w:val="0"/>
        <w:adjustRightInd w:val="0"/>
        <w:spacing w:line="360" w:lineRule="auto"/>
        <w:jc w:val="both"/>
        <w:rPr>
          <w:rFonts w:ascii="Arial" w:eastAsia="Klavika Regular" w:hAnsi="Arial" w:cs="Arial"/>
          <w:bCs/>
          <w:lang w:val="en-US"/>
        </w:rPr>
      </w:pPr>
    </w:p>
    <w:p w:rsidR="007F7751" w:rsidRPr="007F7751" w:rsidRDefault="007F7751" w:rsidP="007F7751">
      <w:pPr>
        <w:autoSpaceDE w:val="0"/>
        <w:autoSpaceDN w:val="0"/>
        <w:adjustRightInd w:val="0"/>
        <w:spacing w:line="360" w:lineRule="auto"/>
        <w:jc w:val="both"/>
        <w:rPr>
          <w:rFonts w:ascii="Arial" w:eastAsia="Klavika Regular" w:hAnsi="Arial" w:cs="Arial"/>
          <w:bCs/>
          <w:lang w:val="en-US"/>
        </w:rPr>
      </w:pPr>
      <w:proofErr w:type="spellStart"/>
      <w:r w:rsidRPr="007F7751">
        <w:rPr>
          <w:rFonts w:ascii="Arial" w:hAnsi="Arial" w:cs="Arial"/>
          <w:b/>
          <w:lang w:val="en-US"/>
        </w:rPr>
        <w:t>Didascalia</w:t>
      </w:r>
      <w:proofErr w:type="spellEnd"/>
      <w:r w:rsidRPr="007F7751">
        <w:rPr>
          <w:rFonts w:ascii="Arial" w:hAnsi="Arial" w:cs="Arial"/>
          <w:b/>
          <w:lang w:val="en-US"/>
        </w:rPr>
        <w:t>:</w:t>
      </w:r>
    </w:p>
    <w:p w:rsidR="007F7751" w:rsidRPr="007F7751" w:rsidRDefault="007F7751" w:rsidP="007F7751">
      <w:pPr>
        <w:spacing w:line="360" w:lineRule="auto"/>
        <w:rPr>
          <w:rFonts w:ascii="Arial" w:eastAsia="Klavika Regular" w:hAnsi="Arial" w:cs="Arial"/>
          <w:bCs/>
          <w:i/>
          <w:lang w:val="en-US"/>
        </w:rPr>
      </w:pPr>
      <w:r w:rsidRPr="007F7751">
        <w:rPr>
          <w:rFonts w:ascii="Arial" w:eastAsia="Klavika Regular" w:hAnsi="Arial" w:cs="Arial"/>
          <w:bCs/>
          <w:i/>
          <w:lang w:val="en-US"/>
        </w:rPr>
        <w:t xml:space="preserve">Grazie </w:t>
      </w:r>
      <w:proofErr w:type="spellStart"/>
      <w:r w:rsidRPr="007F7751">
        <w:rPr>
          <w:rFonts w:ascii="Arial" w:eastAsia="Klavika Regular" w:hAnsi="Arial" w:cs="Arial"/>
          <w:bCs/>
          <w:i/>
          <w:lang w:val="en-US"/>
        </w:rPr>
        <w:t>all'elevata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capacità</w:t>
      </w:r>
      <w:proofErr w:type="spellEnd"/>
      <w:r w:rsidRPr="007F7751">
        <w:rPr>
          <w:rFonts w:ascii="Arial" w:eastAsia="Klavika Regular" w:hAnsi="Arial" w:cs="Arial"/>
          <w:bCs/>
          <w:i/>
          <w:lang w:val="en-US"/>
        </w:rPr>
        <w:t xml:space="preserve"> di </w:t>
      </w:r>
      <w:proofErr w:type="spellStart"/>
      <w:r w:rsidRPr="007F7751">
        <w:rPr>
          <w:rFonts w:ascii="Arial" w:eastAsia="Klavika Regular" w:hAnsi="Arial" w:cs="Arial"/>
          <w:bCs/>
          <w:i/>
          <w:lang w:val="en-US"/>
        </w:rPr>
        <w:t>carico</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il</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modello</w:t>
      </w:r>
      <w:proofErr w:type="spellEnd"/>
      <w:r w:rsidRPr="007F7751">
        <w:rPr>
          <w:rFonts w:ascii="Arial" w:eastAsia="Klavika Regular" w:hAnsi="Arial" w:cs="Arial"/>
          <w:bCs/>
          <w:i/>
          <w:lang w:val="en-US"/>
        </w:rPr>
        <w:t xml:space="preserve"> 9300 E di SENNEBOGEN </w:t>
      </w:r>
      <w:proofErr w:type="spellStart"/>
      <w:r w:rsidRPr="007F7751">
        <w:rPr>
          <w:rFonts w:ascii="Arial" w:eastAsia="Klavika Regular" w:hAnsi="Arial" w:cs="Arial"/>
          <w:bCs/>
          <w:i/>
          <w:lang w:val="en-US"/>
        </w:rPr>
        <w:t>controlla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tutta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l'area</w:t>
      </w:r>
      <w:proofErr w:type="spellEnd"/>
      <w:r w:rsidRPr="007F7751">
        <w:rPr>
          <w:rFonts w:ascii="Arial" w:eastAsia="Klavika Regular" w:hAnsi="Arial" w:cs="Arial"/>
          <w:bCs/>
          <w:i/>
          <w:lang w:val="en-US"/>
        </w:rPr>
        <w:t xml:space="preserve"> di </w:t>
      </w:r>
      <w:proofErr w:type="spellStart"/>
      <w:r w:rsidRPr="007F7751">
        <w:rPr>
          <w:rFonts w:ascii="Arial" w:eastAsia="Klavika Regular" w:hAnsi="Arial" w:cs="Arial"/>
          <w:bCs/>
          <w:i/>
          <w:lang w:val="en-US"/>
        </w:rPr>
        <w:t>lavoro</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il</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sottocarro</w:t>
      </w:r>
      <w:proofErr w:type="spellEnd"/>
      <w:r w:rsidRPr="007F7751">
        <w:rPr>
          <w:rFonts w:ascii="Arial" w:eastAsia="Klavika Regular" w:hAnsi="Arial" w:cs="Arial"/>
          <w:bCs/>
          <w:i/>
          <w:lang w:val="en-US"/>
        </w:rPr>
        <w:t xml:space="preserve"> mobile con 14 </w:t>
      </w:r>
      <w:proofErr w:type="spellStart"/>
      <w:r w:rsidRPr="007F7751">
        <w:rPr>
          <w:rFonts w:ascii="Arial" w:eastAsia="Klavika Regular" w:hAnsi="Arial" w:cs="Arial"/>
          <w:bCs/>
          <w:i/>
          <w:lang w:val="en-US"/>
        </w:rPr>
        <w:t>ruote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sterzanti</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garantisce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manovrabilità</w:t>
      </w:r>
      <w:proofErr w:type="spellEnd"/>
      <w:r w:rsidRPr="007F7751">
        <w:rPr>
          <w:rFonts w:ascii="Arial" w:eastAsia="Klavika Regular" w:hAnsi="Arial" w:cs="Arial"/>
          <w:bCs/>
          <w:i/>
          <w:lang w:val="en-US"/>
        </w:rPr>
        <w:t xml:space="preserve"> e </w:t>
      </w:r>
      <w:proofErr w:type="spellStart"/>
      <w:r w:rsidRPr="007F7751">
        <w:rPr>
          <w:rFonts w:ascii="Arial" w:eastAsia="Klavika Regular" w:hAnsi="Arial" w:cs="Arial"/>
          <w:bCs/>
          <w:i/>
          <w:lang w:val="en-US"/>
        </w:rPr>
        <w:t>una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ridotta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pressione</w:t>
      </w:r>
      <w:proofErr w:type="spellEnd"/>
      <w:r w:rsidRPr="007F7751">
        <w:rPr>
          <w:rFonts w:ascii="Arial" w:eastAsia="Klavika Regular" w:hAnsi="Arial" w:cs="Arial"/>
          <w:bCs/>
          <w:i/>
          <w:lang w:val="en-US"/>
        </w:rPr>
        <w:t xml:space="preserve"> del </w:t>
      </w:r>
      <w:proofErr w:type="spellStart"/>
      <w:r w:rsidRPr="007F7751">
        <w:rPr>
          <w:rFonts w:ascii="Arial" w:eastAsia="Klavika Regular" w:hAnsi="Arial" w:cs="Arial"/>
          <w:bCs/>
          <w:i/>
          <w:lang w:val="en-US"/>
        </w:rPr>
        <w:t>terreno</w:t>
      </w:r>
      <w:proofErr w:type="spellEnd"/>
    </w:p>
    <w:p w:rsidR="007F7751" w:rsidRPr="007F7751" w:rsidRDefault="007F7751" w:rsidP="007F7751">
      <w:pPr>
        <w:spacing w:line="360" w:lineRule="auto"/>
        <w:rPr>
          <w:rFonts w:ascii="Arial" w:eastAsia="Klavika Regular" w:hAnsi="Arial" w:cs="Arial"/>
          <w:bCs/>
          <w:i/>
          <w:lang w:val="en-US"/>
        </w:rPr>
      </w:pPr>
    </w:p>
    <w:p w:rsidR="007F7751" w:rsidRPr="007F7751" w:rsidRDefault="007F7751" w:rsidP="007F7751">
      <w:pPr>
        <w:spacing w:line="360" w:lineRule="auto"/>
        <w:rPr>
          <w:rFonts w:ascii="Arial" w:eastAsia="Klavika Regular" w:hAnsi="Arial" w:cs="Arial"/>
          <w:bCs/>
          <w:i/>
          <w:lang w:val="en-US"/>
        </w:rPr>
      </w:pPr>
      <w:r>
        <w:rPr>
          <w:rFonts w:ascii="Arial" w:eastAsia="Klavika Regular" w:hAnsi="Arial" w:cs="Arial"/>
          <w:bCs/>
          <w:i/>
        </w:rPr>
        <w:t xml:space="preserve">Grazie al </w:t>
      </w:r>
      <w:proofErr w:type="spellStart"/>
      <w:r>
        <w:rPr>
          <w:rFonts w:ascii="Arial" w:eastAsia="Klavika Regular" w:hAnsi="Arial" w:cs="Arial"/>
          <w:bCs/>
          <w:i/>
        </w:rPr>
        <w:t>sistema</w:t>
      </w:r>
      <w:proofErr w:type="spellEnd"/>
      <w:r>
        <w:rPr>
          <w:rFonts w:ascii="Arial" w:eastAsia="Klavika Regular" w:hAnsi="Arial" w:cs="Arial"/>
          <w:bCs/>
          <w:i/>
        </w:rPr>
        <w:t xml:space="preserve"> di </w:t>
      </w:r>
      <w:proofErr w:type="spellStart"/>
      <w:r>
        <w:rPr>
          <w:rFonts w:ascii="Arial" w:eastAsia="Klavika Regular" w:hAnsi="Arial" w:cs="Arial"/>
          <w:bCs/>
          <w:i/>
        </w:rPr>
        <w:t>regolazione</w:t>
      </w:r>
      <w:proofErr w:type="spellEnd"/>
      <w:r>
        <w:rPr>
          <w:rFonts w:ascii="Arial" w:eastAsia="Klavika Regular" w:hAnsi="Arial" w:cs="Arial"/>
          <w:bCs/>
          <w:i/>
        </w:rPr>
        <w:t xml:space="preserve"> della </w:t>
      </w:r>
      <w:proofErr w:type="spellStart"/>
      <w:r>
        <w:rPr>
          <w:rFonts w:ascii="Arial" w:eastAsia="Klavika Regular" w:hAnsi="Arial" w:cs="Arial"/>
          <w:bCs/>
          <w:i/>
        </w:rPr>
        <w:t>cabina</w:t>
      </w:r>
      <w:proofErr w:type="spellEnd"/>
      <w:r>
        <w:rPr>
          <w:rFonts w:ascii="Arial" w:eastAsia="Klavika Regular" w:hAnsi="Arial" w:cs="Arial"/>
          <w:bCs/>
          <w:i/>
        </w:rPr>
        <w:t xml:space="preserve"> </w:t>
      </w:r>
      <w:proofErr w:type="spellStart"/>
      <w:r>
        <w:rPr>
          <w:rFonts w:ascii="Arial" w:eastAsia="Klavika Regular" w:hAnsi="Arial" w:cs="Arial"/>
          <w:bCs/>
          <w:i/>
        </w:rPr>
        <w:t>Skylift</w:t>
      </w:r>
      <w:proofErr w:type="spellEnd"/>
      <w:r>
        <w:rPr>
          <w:rFonts w:ascii="Arial" w:eastAsia="Klavika Regular" w:hAnsi="Arial" w:cs="Arial"/>
          <w:bCs/>
          <w:i/>
        </w:rPr>
        <w:t xml:space="preserve"> 1100, </w:t>
      </w:r>
      <w:proofErr w:type="spellStart"/>
      <w:r>
        <w:rPr>
          <w:rFonts w:ascii="Arial" w:eastAsia="Klavika Regular" w:hAnsi="Arial" w:cs="Arial"/>
          <w:bCs/>
          <w:i/>
        </w:rPr>
        <w:t>il</w:t>
      </w:r>
      <w:proofErr w:type="spellEnd"/>
      <w:r>
        <w:rPr>
          <w:rFonts w:ascii="Arial" w:eastAsia="Klavika Regular" w:hAnsi="Arial" w:cs="Arial"/>
          <w:bCs/>
          <w:i/>
        </w:rPr>
        <w:t xml:space="preserve"> 9300 E di SENNEBOGEN è </w:t>
      </w:r>
      <w:proofErr w:type="spellStart"/>
      <w:r>
        <w:rPr>
          <w:rFonts w:ascii="Arial" w:eastAsia="Klavika Regular" w:hAnsi="Arial" w:cs="Arial"/>
          <w:bCs/>
          <w:i/>
        </w:rPr>
        <w:t>un</w:t>
      </w:r>
      <w:proofErr w:type="spellEnd"/>
      <w:r>
        <w:rPr>
          <w:rFonts w:ascii="Arial" w:eastAsia="Klavika Regular" w:hAnsi="Arial" w:cs="Arial"/>
          <w:bCs/>
          <w:i/>
        </w:rPr>
        <w:t xml:space="preserve"> </w:t>
      </w:r>
      <w:proofErr w:type="spellStart"/>
      <w:r>
        <w:rPr>
          <w:rFonts w:ascii="Arial" w:eastAsia="Klavika Regular" w:hAnsi="Arial" w:cs="Arial"/>
          <w:bCs/>
          <w:i/>
        </w:rPr>
        <w:t>modello</w:t>
      </w:r>
      <w:proofErr w:type="spellEnd"/>
      <w:r>
        <w:rPr>
          <w:rFonts w:ascii="Arial" w:eastAsia="Klavika Regular" w:hAnsi="Arial" w:cs="Arial"/>
          <w:bCs/>
          <w:i/>
        </w:rPr>
        <w:t xml:space="preserve"> senza </w:t>
      </w:r>
      <w:proofErr w:type="spellStart"/>
      <w:r>
        <w:rPr>
          <w:rFonts w:ascii="Arial" w:eastAsia="Klavika Regular" w:hAnsi="Arial" w:cs="Arial"/>
          <w:bCs/>
          <w:i/>
        </w:rPr>
        <w:t>precedenti</w:t>
      </w:r>
      <w:proofErr w:type="spellEnd"/>
      <w:r>
        <w:rPr>
          <w:rFonts w:ascii="Arial" w:eastAsia="Klavika Regular" w:hAnsi="Arial" w:cs="Arial"/>
          <w:bCs/>
          <w:i/>
        </w:rPr>
        <w:t xml:space="preserve"> </w:t>
      </w:r>
      <w:proofErr w:type="spellStart"/>
      <w:r>
        <w:rPr>
          <w:rFonts w:ascii="Arial" w:eastAsia="Klavika Regular" w:hAnsi="Arial" w:cs="Arial"/>
          <w:bCs/>
          <w:i/>
        </w:rPr>
        <w:t>nel</w:t>
      </w:r>
      <w:proofErr w:type="spellEnd"/>
      <w:r>
        <w:rPr>
          <w:rFonts w:ascii="Arial" w:eastAsia="Klavika Regular" w:hAnsi="Arial" w:cs="Arial"/>
          <w:bCs/>
          <w:i/>
        </w:rPr>
        <w:t xml:space="preserve"> </w:t>
      </w:r>
      <w:proofErr w:type="spellStart"/>
      <w:r>
        <w:rPr>
          <w:rFonts w:ascii="Arial" w:eastAsia="Klavika Regular" w:hAnsi="Arial" w:cs="Arial"/>
          <w:bCs/>
          <w:i/>
        </w:rPr>
        <w:t>settore</w:t>
      </w:r>
      <w:proofErr w:type="spellEnd"/>
      <w:r>
        <w:rPr>
          <w:rFonts w:ascii="Arial" w:eastAsia="Klavika Regular" w:hAnsi="Arial" w:cs="Arial"/>
          <w:bCs/>
          <w:i/>
        </w:rPr>
        <w:t xml:space="preserve"> delle </w:t>
      </w:r>
      <w:proofErr w:type="spellStart"/>
      <w:r>
        <w:rPr>
          <w:rFonts w:ascii="Arial" w:eastAsia="Klavika Regular" w:hAnsi="Arial" w:cs="Arial"/>
          <w:bCs/>
          <w:i/>
        </w:rPr>
        <w:t>gru</w:t>
      </w:r>
      <w:proofErr w:type="spellEnd"/>
      <w:r>
        <w:rPr>
          <w:rFonts w:ascii="Arial" w:eastAsia="Klavika Regular" w:hAnsi="Arial" w:cs="Arial"/>
          <w:bCs/>
          <w:i/>
        </w:rPr>
        <w:t xml:space="preserve"> </w:t>
      </w:r>
      <w:proofErr w:type="spellStart"/>
      <w:r>
        <w:rPr>
          <w:rFonts w:ascii="Arial" w:eastAsia="Klavika Regular" w:hAnsi="Arial" w:cs="Arial"/>
          <w:bCs/>
          <w:i/>
        </w:rPr>
        <w:t>mobili</w:t>
      </w:r>
      <w:proofErr w:type="spellEnd"/>
      <w:r>
        <w:rPr>
          <w:rFonts w:ascii="Arial" w:eastAsia="Klavika Regular" w:hAnsi="Arial" w:cs="Arial"/>
          <w:bCs/>
          <w:i/>
        </w:rPr>
        <w:t xml:space="preserve"> </w:t>
      </w:r>
      <w:proofErr w:type="spellStart"/>
      <w:r>
        <w:rPr>
          <w:rFonts w:ascii="Arial" w:eastAsia="Klavika Regular" w:hAnsi="Arial" w:cs="Arial"/>
          <w:bCs/>
          <w:i/>
        </w:rPr>
        <w:t>portuali</w:t>
      </w:r>
      <w:proofErr w:type="spellEnd"/>
      <w:r>
        <w:rPr>
          <w:rFonts w:ascii="Arial" w:eastAsia="Klavika Regular" w:hAnsi="Arial" w:cs="Arial"/>
          <w:bCs/>
          <w:i/>
        </w:rPr>
        <w:t xml:space="preserve">. </w:t>
      </w:r>
      <w:r w:rsidRPr="007F7751">
        <w:rPr>
          <w:rFonts w:ascii="Arial" w:eastAsia="Klavika Regular" w:hAnsi="Arial" w:cs="Arial"/>
          <w:bCs/>
          <w:i/>
          <w:lang w:val="en-US"/>
        </w:rPr>
        <w:t xml:space="preserve">Grazie </w:t>
      </w:r>
      <w:proofErr w:type="spellStart"/>
      <w:r w:rsidRPr="007F7751">
        <w:rPr>
          <w:rFonts w:ascii="Arial" w:eastAsia="Klavika Regular" w:hAnsi="Arial" w:cs="Arial"/>
          <w:bCs/>
          <w:i/>
          <w:lang w:val="en-US"/>
        </w:rPr>
        <w:t>alla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regolazione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della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cabina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il</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conducente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può</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guidare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comodamente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dalla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lastRenderedPageBreak/>
        <w:t>sua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postazione</w:t>
      </w:r>
      <w:proofErr w:type="spellEnd"/>
      <w:r w:rsidRPr="007F7751">
        <w:rPr>
          <w:rFonts w:ascii="Arial" w:eastAsia="Klavika Regular" w:hAnsi="Arial" w:cs="Arial"/>
          <w:bCs/>
          <w:i/>
          <w:lang w:val="en-US"/>
        </w:rPr>
        <w:t xml:space="preserve"> di </w:t>
      </w:r>
      <w:proofErr w:type="spellStart"/>
      <w:r w:rsidRPr="007F7751">
        <w:rPr>
          <w:rFonts w:ascii="Arial" w:eastAsia="Klavika Regular" w:hAnsi="Arial" w:cs="Arial"/>
          <w:bCs/>
          <w:i/>
          <w:lang w:val="en-US"/>
        </w:rPr>
        <w:t>lavoro</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ottimale</w:t>
      </w:r>
      <w:proofErr w:type="spellEnd"/>
      <w:r w:rsidRPr="007F7751">
        <w:rPr>
          <w:rFonts w:ascii="Arial" w:eastAsia="Klavika Regular" w:hAnsi="Arial" w:cs="Arial"/>
          <w:bCs/>
          <w:i/>
          <w:lang w:val="en-US"/>
        </w:rPr>
        <w:t xml:space="preserve"> e </w:t>
      </w:r>
      <w:proofErr w:type="spellStart"/>
      <w:r w:rsidRPr="007F7751">
        <w:rPr>
          <w:rFonts w:ascii="Arial" w:eastAsia="Klavika Regular" w:hAnsi="Arial" w:cs="Arial"/>
          <w:bCs/>
          <w:i/>
          <w:lang w:val="en-US"/>
        </w:rPr>
        <w:t>nella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posizione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inferiore</w:t>
      </w:r>
      <w:proofErr w:type="spellEnd"/>
      <w:r w:rsidRPr="007F7751">
        <w:rPr>
          <w:rFonts w:ascii="Arial" w:eastAsia="Klavika Regular" w:hAnsi="Arial" w:cs="Arial"/>
          <w:bCs/>
          <w:i/>
          <w:lang w:val="en-US"/>
        </w:rPr>
        <w:t xml:space="preserve"> la </w:t>
      </w:r>
      <w:proofErr w:type="spellStart"/>
      <w:r w:rsidRPr="007F7751">
        <w:rPr>
          <w:rFonts w:ascii="Arial" w:eastAsia="Klavika Regular" w:hAnsi="Arial" w:cs="Arial"/>
          <w:bCs/>
          <w:i/>
          <w:lang w:val="en-US"/>
        </w:rPr>
        <w:t>macchina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viene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spostata</w:t>
      </w:r>
      <w:proofErr w:type="spellEnd"/>
      <w:r w:rsidRPr="007F7751">
        <w:rPr>
          <w:rFonts w:ascii="Arial" w:eastAsia="Klavika Regular" w:hAnsi="Arial" w:cs="Arial"/>
          <w:bCs/>
          <w:i/>
          <w:lang w:val="en-US"/>
        </w:rPr>
        <w:t xml:space="preserve"> in </w:t>
      </w:r>
      <w:proofErr w:type="spellStart"/>
      <w:r w:rsidRPr="007F7751">
        <w:rPr>
          <w:rFonts w:ascii="Arial" w:eastAsia="Klavika Regular" w:hAnsi="Arial" w:cs="Arial"/>
          <w:bCs/>
          <w:i/>
          <w:lang w:val="en-US"/>
        </w:rPr>
        <w:t>sicurezza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nell'area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portuale</w:t>
      </w:r>
      <w:proofErr w:type="spellEnd"/>
      <w:r w:rsidRPr="007F7751">
        <w:rPr>
          <w:rFonts w:ascii="Arial" w:eastAsia="Klavika Regular" w:hAnsi="Arial" w:cs="Arial"/>
          <w:bCs/>
          <w:i/>
          <w:lang w:val="en-US"/>
        </w:rPr>
        <w:t>.</w:t>
      </w:r>
    </w:p>
    <w:p w:rsidR="007F7751" w:rsidRPr="007F7751" w:rsidRDefault="007F7751" w:rsidP="007F7751">
      <w:pPr>
        <w:spacing w:line="360" w:lineRule="auto"/>
        <w:rPr>
          <w:rFonts w:ascii="Arial" w:eastAsia="Klavika Regular" w:hAnsi="Arial" w:cs="Arial"/>
          <w:bCs/>
          <w:i/>
          <w:lang w:val="en-US"/>
        </w:rPr>
      </w:pPr>
    </w:p>
    <w:p w:rsidR="007F7751" w:rsidRPr="007F7751" w:rsidRDefault="007F7751" w:rsidP="007F7751">
      <w:pPr>
        <w:spacing w:line="360" w:lineRule="auto"/>
        <w:rPr>
          <w:rFonts w:ascii="Arial" w:eastAsia="Klavika Regular" w:hAnsi="Arial" w:cs="Arial"/>
          <w:bCs/>
          <w:i/>
          <w:lang w:val="en-US"/>
        </w:rPr>
      </w:pPr>
      <w:r w:rsidRPr="007F7751">
        <w:rPr>
          <w:rFonts w:ascii="Arial" w:eastAsia="Klavika Regular" w:hAnsi="Arial" w:cs="Arial"/>
          <w:bCs/>
          <w:i/>
          <w:lang w:val="en-US"/>
        </w:rPr>
        <w:t xml:space="preserve">Il </w:t>
      </w:r>
      <w:proofErr w:type="spellStart"/>
      <w:r w:rsidRPr="007F7751">
        <w:rPr>
          <w:rFonts w:ascii="Arial" w:eastAsia="Klavika Regular" w:hAnsi="Arial" w:cs="Arial"/>
          <w:bCs/>
          <w:i/>
          <w:lang w:val="en-US"/>
        </w:rPr>
        <w:t>powerpack</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ospita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il</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motore</w:t>
      </w:r>
      <w:proofErr w:type="spellEnd"/>
      <w:r w:rsidRPr="007F7751">
        <w:rPr>
          <w:rFonts w:ascii="Arial" w:eastAsia="Klavika Regular" w:hAnsi="Arial" w:cs="Arial"/>
          <w:bCs/>
          <w:i/>
          <w:lang w:val="en-US"/>
        </w:rPr>
        <w:t xml:space="preserve"> e </w:t>
      </w:r>
      <w:proofErr w:type="spellStart"/>
      <w:r w:rsidRPr="007F7751">
        <w:rPr>
          <w:rFonts w:ascii="Arial" w:eastAsia="Klavika Regular" w:hAnsi="Arial" w:cs="Arial"/>
          <w:bCs/>
          <w:i/>
          <w:lang w:val="en-US"/>
        </w:rPr>
        <w:t>tutti</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i</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componenti</w:t>
      </w:r>
      <w:proofErr w:type="spellEnd"/>
      <w:r w:rsidRPr="007F7751">
        <w:rPr>
          <w:rFonts w:ascii="Arial" w:eastAsia="Klavika Regular" w:hAnsi="Arial" w:cs="Arial"/>
          <w:bCs/>
          <w:i/>
          <w:lang w:val="en-US"/>
        </w:rPr>
        <w:t xml:space="preserve"> di </w:t>
      </w:r>
      <w:proofErr w:type="spellStart"/>
      <w:r w:rsidRPr="007F7751">
        <w:rPr>
          <w:rFonts w:ascii="Arial" w:eastAsia="Klavika Regular" w:hAnsi="Arial" w:cs="Arial"/>
          <w:bCs/>
          <w:i/>
          <w:lang w:val="en-US"/>
        </w:rPr>
        <w:t>azionamento</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più</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importanti</w:t>
      </w:r>
      <w:proofErr w:type="spellEnd"/>
      <w:r w:rsidRPr="007F7751">
        <w:rPr>
          <w:rFonts w:ascii="Arial" w:eastAsia="Klavika Regular" w:hAnsi="Arial" w:cs="Arial"/>
          <w:bCs/>
          <w:i/>
          <w:lang w:val="en-US"/>
        </w:rPr>
        <w:t xml:space="preserve"> e </w:t>
      </w:r>
      <w:proofErr w:type="spellStart"/>
      <w:r w:rsidRPr="007F7751">
        <w:rPr>
          <w:rFonts w:ascii="Arial" w:eastAsia="Klavika Regular" w:hAnsi="Arial" w:cs="Arial"/>
          <w:bCs/>
          <w:i/>
          <w:lang w:val="en-US"/>
        </w:rPr>
        <w:t>si</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può</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facilmente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raggiungere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anche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dall'apertura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sul</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tetto</w:t>
      </w:r>
      <w:proofErr w:type="spellEnd"/>
      <w:r w:rsidRPr="007F7751">
        <w:rPr>
          <w:rFonts w:ascii="Arial" w:eastAsia="Klavika Regular" w:hAnsi="Arial" w:cs="Arial"/>
          <w:bCs/>
          <w:i/>
          <w:lang w:val="en-US"/>
        </w:rPr>
        <w:t xml:space="preserve"> per </w:t>
      </w:r>
      <w:proofErr w:type="spellStart"/>
      <w:r w:rsidRPr="007F7751">
        <w:rPr>
          <w:rFonts w:ascii="Arial" w:eastAsia="Klavika Regular" w:hAnsi="Arial" w:cs="Arial"/>
          <w:bCs/>
          <w:i/>
          <w:lang w:val="en-US"/>
        </w:rPr>
        <w:t>eseguire</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gli</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interventi</w:t>
      </w:r>
      <w:proofErr w:type="spellEnd"/>
      <w:r w:rsidRPr="007F7751">
        <w:rPr>
          <w:rFonts w:ascii="Arial" w:eastAsia="Klavika Regular" w:hAnsi="Arial" w:cs="Arial"/>
          <w:bCs/>
          <w:i/>
          <w:lang w:val="en-US"/>
        </w:rPr>
        <w:t xml:space="preserve"> di </w:t>
      </w:r>
      <w:proofErr w:type="spellStart"/>
      <w:r w:rsidRPr="007F7751">
        <w:rPr>
          <w:rFonts w:ascii="Arial" w:eastAsia="Klavika Regular" w:hAnsi="Arial" w:cs="Arial"/>
          <w:bCs/>
          <w:i/>
          <w:lang w:val="en-US"/>
        </w:rPr>
        <w:t>manutenzione</w:t>
      </w:r>
      <w:proofErr w:type="spellEnd"/>
      <w:r w:rsidRPr="007F7751">
        <w:rPr>
          <w:rFonts w:ascii="Arial" w:eastAsia="Klavika Regular" w:hAnsi="Arial" w:cs="Arial"/>
          <w:bCs/>
          <w:i/>
          <w:lang w:val="en-US"/>
        </w:rPr>
        <w:t xml:space="preserve"> in </w:t>
      </w:r>
      <w:proofErr w:type="spellStart"/>
      <w:r w:rsidRPr="007F7751">
        <w:rPr>
          <w:rFonts w:ascii="Arial" w:eastAsia="Klavika Regular" w:hAnsi="Arial" w:cs="Arial"/>
          <w:bCs/>
          <w:i/>
          <w:lang w:val="en-US"/>
        </w:rPr>
        <w:t>tutta</w:t>
      </w:r>
      <w:proofErr w:type="spellEnd"/>
      <w:r w:rsidRPr="007F7751">
        <w:rPr>
          <w:rFonts w:ascii="Arial" w:eastAsia="Klavika Regular" w:hAnsi="Arial" w:cs="Arial"/>
          <w:bCs/>
          <w:i/>
          <w:lang w:val="en-US"/>
        </w:rPr>
        <w:t xml:space="preserve"> </w:t>
      </w:r>
      <w:proofErr w:type="spellStart"/>
      <w:r w:rsidRPr="007F7751">
        <w:rPr>
          <w:rFonts w:ascii="Arial" w:eastAsia="Klavika Regular" w:hAnsi="Arial" w:cs="Arial"/>
          <w:bCs/>
          <w:i/>
          <w:lang w:val="en-US"/>
        </w:rPr>
        <w:t>facilità</w:t>
      </w:r>
      <w:proofErr w:type="spellEnd"/>
      <w:r w:rsidRPr="007F7751">
        <w:rPr>
          <w:rFonts w:ascii="Arial" w:eastAsia="Klavika Regular" w:hAnsi="Arial" w:cs="Arial"/>
          <w:bCs/>
          <w:i/>
          <w:lang w:val="en-US"/>
        </w:rPr>
        <w:t>.</w:t>
      </w:r>
    </w:p>
    <w:p w:rsidR="007F5064" w:rsidRPr="007F7751" w:rsidRDefault="007F5064" w:rsidP="000F3CEA">
      <w:pPr>
        <w:rPr>
          <w:lang w:val="en-US"/>
        </w:rPr>
      </w:pPr>
      <w:bookmarkStart w:id="0" w:name="_GoBack"/>
      <w:bookmarkEnd w:id="0"/>
    </w:p>
    <w:sectPr w:rsidR="007F5064" w:rsidRPr="007F7751"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7F7751">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3CEA"/>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16B9D"/>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471"/>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7F7751"/>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503663905">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517617552">
      <w:bodyDiv w:val="1"/>
      <w:marLeft w:val="0"/>
      <w:marRight w:val="0"/>
      <w:marTop w:val="0"/>
      <w:marBottom w:val="0"/>
      <w:divBdr>
        <w:top w:val="none" w:sz="0" w:space="0" w:color="auto"/>
        <w:left w:val="none" w:sz="0" w:space="0" w:color="auto"/>
        <w:bottom w:val="none" w:sz="0" w:space="0" w:color="auto"/>
        <w:right w:val="none" w:sz="0" w:space="0" w:color="auto"/>
      </w:divBdr>
    </w:div>
    <w:div w:id="1724206612">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3896</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2019-03-12T08:11:00Z</dcterms:created>
  <dcterms:modified xsi:type="dcterms:W3CDTF">2019-03-12T08:11:00Z</dcterms:modified>
</cp:coreProperties>
</file>