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DD" w:rsidRPr="00E646DD" w:rsidRDefault="00E646DD" w:rsidP="00E646DD">
      <w:pPr>
        <w:spacing w:line="360" w:lineRule="auto"/>
        <w:rPr>
          <w:rFonts w:ascii="Arial" w:hAnsi="Arial" w:cs="Arial"/>
          <w:b/>
          <w:sz w:val="32"/>
          <w:szCs w:val="32"/>
          <w:u w:val="single"/>
          <w:lang w:val="en-US"/>
        </w:rPr>
      </w:pPr>
      <w:r w:rsidRPr="00E646DD">
        <w:rPr>
          <w:rFonts w:ascii="Arial" w:hAnsi="Arial" w:cs="Arial"/>
          <w:b/>
          <w:sz w:val="32"/>
          <w:szCs w:val="32"/>
          <w:u w:val="single"/>
          <w:lang w:val="en-US"/>
        </w:rPr>
        <w:t>Flexible all-rounder: 70 t duty cycle crawler crane for maximum versatility</w:t>
      </w:r>
      <w:r w:rsidRPr="00E646DD">
        <w:rPr>
          <w:lang w:val="en-US"/>
        </w:rPr>
        <w:br/>
      </w:r>
    </w:p>
    <w:p w:rsidR="00E646DD" w:rsidRPr="00E646DD" w:rsidRDefault="00E646DD" w:rsidP="00E646DD">
      <w:pPr>
        <w:autoSpaceDE w:val="0"/>
        <w:autoSpaceDN w:val="0"/>
        <w:adjustRightInd w:val="0"/>
        <w:spacing w:line="360" w:lineRule="auto"/>
        <w:rPr>
          <w:rFonts w:ascii="Arial" w:eastAsia="Klavika Regular" w:hAnsi="Arial" w:cs="Arial"/>
          <w:b/>
          <w:sz w:val="22"/>
          <w:szCs w:val="22"/>
          <w:lang w:val="en-US"/>
        </w:rPr>
      </w:pPr>
      <w:r w:rsidRPr="00E646DD">
        <w:rPr>
          <w:rFonts w:ascii="Arial" w:eastAsia="Klavika Regular" w:hAnsi="Arial" w:cs="Arial"/>
          <w:b/>
          <w:sz w:val="22"/>
          <w:szCs w:val="22"/>
          <w:lang w:val="en-US"/>
        </w:rPr>
        <w:t>Boasting more than 67 years of experience in the design and construction of cranes and of duty cycle crawler cranes, SENNEBOGEN machines have been impressing customers worldwide for decades. The heavy-duty duty cycle cranes in particular are designed for the toughest demands. With the SENNEBOGEN 670 of the E-Series the manufacturer has extended its product range to include a new 70 t duty cycle crane which is easy to transport and suitable for a host of applications.</w:t>
      </w:r>
    </w:p>
    <w:p w:rsidR="00E646DD" w:rsidRPr="00E646DD" w:rsidRDefault="00E646DD" w:rsidP="00E646DD">
      <w:pPr>
        <w:autoSpaceDE w:val="0"/>
        <w:autoSpaceDN w:val="0"/>
        <w:adjustRightInd w:val="0"/>
        <w:spacing w:line="360" w:lineRule="auto"/>
        <w:jc w:val="both"/>
        <w:rPr>
          <w:rFonts w:ascii="Arial" w:eastAsia="Klavika Regular" w:hAnsi="Arial" w:cs="Arial"/>
          <w:b/>
          <w:sz w:val="22"/>
          <w:szCs w:val="22"/>
          <w:lang w:val="en-US"/>
        </w:rPr>
      </w:pPr>
    </w:p>
    <w:p w:rsidR="00E646DD" w:rsidRPr="00E646DD" w:rsidRDefault="00E646DD" w:rsidP="00E646DD">
      <w:pPr>
        <w:spacing w:line="360" w:lineRule="auto"/>
        <w:rPr>
          <w:rFonts w:ascii="Arial" w:hAnsi="Arial" w:cs="Arial"/>
          <w:lang w:val="en-US"/>
        </w:rPr>
      </w:pPr>
      <w:r w:rsidRPr="00E646DD">
        <w:rPr>
          <w:rFonts w:ascii="Arial" w:hAnsi="Arial" w:cs="Arial"/>
          <w:lang w:val="en-US"/>
        </w:rPr>
        <w:t>As a duty cycle crane of the current E-Series, the new SENNEBOGEN 670 HD was designed especially for demanding, dynamic applications with a wide variety of equipment. With a total of three motorization variants of 298 kW in the stage 3a version and 261 kW or 321 kW in the stage 5 version and a safe working load of up to 70 t, the machine opens up a wide range of applications.</w:t>
      </w:r>
    </w:p>
    <w:p w:rsidR="00E646DD" w:rsidRPr="00E646DD" w:rsidRDefault="00E646DD" w:rsidP="00E646DD">
      <w:pPr>
        <w:spacing w:line="360" w:lineRule="auto"/>
        <w:rPr>
          <w:rFonts w:ascii="Arial" w:hAnsi="Arial" w:cs="Arial"/>
          <w:lang w:val="en-US"/>
        </w:rPr>
      </w:pPr>
    </w:p>
    <w:p w:rsidR="00E646DD" w:rsidRPr="00E646DD" w:rsidRDefault="00E646DD" w:rsidP="00E646DD">
      <w:pPr>
        <w:spacing w:line="360" w:lineRule="auto"/>
        <w:rPr>
          <w:rFonts w:ascii="Arial" w:hAnsi="Arial" w:cs="Arial"/>
          <w:lang w:val="en-US"/>
        </w:rPr>
      </w:pPr>
      <w:r w:rsidRPr="00E646DD">
        <w:rPr>
          <w:rFonts w:ascii="Arial" w:hAnsi="Arial" w:cs="Arial"/>
          <w:lang w:val="en-US"/>
        </w:rPr>
        <w:t>Thanks to its robust construction, a powerful multi-circuit hydraulic system, and the strong slewing drive, the 70-tonne duty cycle crawler crane is particularly well-suited for special excavation work. Applications with leaders or diaphragm wall grabs with bucket capacity up to 2.5 m³ can be realized just as reliably as operation of hydraulic piping machines with rope grabs for well excavation and special foundation work.</w:t>
      </w:r>
    </w:p>
    <w:p w:rsidR="00E646DD" w:rsidRPr="00E646DD" w:rsidRDefault="00E646DD" w:rsidP="00E646DD">
      <w:pPr>
        <w:spacing w:line="360" w:lineRule="auto"/>
        <w:rPr>
          <w:rFonts w:ascii="Arial" w:hAnsi="Arial" w:cs="Arial"/>
          <w:lang w:val="en-US"/>
        </w:rPr>
      </w:pPr>
    </w:p>
    <w:p w:rsidR="00E646DD" w:rsidRPr="00E646DD" w:rsidRDefault="00E646DD" w:rsidP="00E646DD">
      <w:pPr>
        <w:spacing w:line="360" w:lineRule="auto"/>
        <w:rPr>
          <w:rFonts w:ascii="Arial" w:hAnsi="Arial" w:cs="Arial"/>
          <w:lang w:val="en-US"/>
        </w:rPr>
      </w:pPr>
      <w:r w:rsidRPr="00E646DD">
        <w:rPr>
          <w:rFonts w:ascii="Arial" w:hAnsi="Arial" w:cs="Arial"/>
          <w:lang w:val="en-US"/>
        </w:rPr>
        <w:t xml:space="preserve">Equipped with a double shell grab or dragline bucket, the SENNEBOGEN 670 reveals its strengths in hydraulic engineering and mining applications as well. Here, two 16-t freefall winches enable optimal pulling force. These winches are also available in the heavy-duty 20-t version as an option. With maximum boom lengths to 56.9 m and auxiliary jib and fly boom as options, the duty cycle crawler crane is also ideally equipped for use as a crane. </w:t>
      </w:r>
    </w:p>
    <w:p w:rsidR="00E646DD" w:rsidRPr="00E646DD" w:rsidRDefault="00E646DD" w:rsidP="00E646DD">
      <w:pPr>
        <w:spacing w:line="360" w:lineRule="auto"/>
        <w:rPr>
          <w:rFonts w:ascii="Arial" w:hAnsi="Arial" w:cs="Arial"/>
          <w:lang w:val="en-US"/>
        </w:rPr>
      </w:pPr>
    </w:p>
    <w:p w:rsidR="00E646DD" w:rsidRPr="00E646DD" w:rsidRDefault="00E646DD" w:rsidP="00E646DD">
      <w:pPr>
        <w:spacing w:line="360" w:lineRule="auto"/>
        <w:rPr>
          <w:rFonts w:ascii="Arial" w:hAnsi="Arial" w:cs="Arial"/>
          <w:lang w:val="en-US"/>
        </w:rPr>
      </w:pPr>
      <w:r w:rsidRPr="00E646DD">
        <w:rPr>
          <w:rFonts w:ascii="Arial" w:hAnsi="Arial" w:cs="Arial"/>
          <w:lang w:val="en-US"/>
        </w:rPr>
        <w:lastRenderedPageBreak/>
        <w:t xml:space="preserve">The compact duty cycle crawler crane particularly displays it strengths in confined construction sites. The SENNEBOGEN 670 is ready for operation within a very short time and stands firmly and securely on its 700 mm 3-grouser base plates thanks to the telescopic crawler chassis. </w:t>
      </w:r>
    </w:p>
    <w:p w:rsidR="00E646DD" w:rsidRPr="00E646DD" w:rsidRDefault="00E646DD" w:rsidP="00E646DD">
      <w:pPr>
        <w:spacing w:line="360" w:lineRule="auto"/>
        <w:rPr>
          <w:rFonts w:ascii="Arial" w:hAnsi="Arial" w:cs="Arial"/>
          <w:lang w:val="en-US"/>
        </w:rPr>
      </w:pPr>
    </w:p>
    <w:p w:rsidR="00E646DD" w:rsidRPr="00E646DD" w:rsidRDefault="00E646DD" w:rsidP="00E646DD">
      <w:pPr>
        <w:spacing w:line="360" w:lineRule="auto"/>
        <w:rPr>
          <w:rFonts w:ascii="Arial" w:hAnsi="Arial" w:cs="Arial"/>
          <w:lang w:val="en-US"/>
        </w:rPr>
      </w:pPr>
      <w:r w:rsidRPr="00E646DD">
        <w:rPr>
          <w:rFonts w:ascii="Arial" w:hAnsi="Arial" w:cs="Arial"/>
          <w:lang w:val="en-US"/>
        </w:rPr>
        <w:t xml:space="preserve">Compact dimensions and an easy ballast mounting system save time and money on transport between construction sites. When the crawler undercarriage is fully retracted, the machine measures just 3.0 m wide. </w:t>
      </w:r>
    </w:p>
    <w:p w:rsidR="00E646DD" w:rsidRPr="00E646DD" w:rsidRDefault="00E646DD" w:rsidP="00E646DD">
      <w:pPr>
        <w:spacing w:line="360" w:lineRule="auto"/>
        <w:rPr>
          <w:rFonts w:ascii="Arial" w:hAnsi="Arial" w:cs="Arial"/>
          <w:lang w:val="en-US"/>
        </w:rPr>
      </w:pPr>
    </w:p>
    <w:p w:rsidR="00E646DD" w:rsidRPr="00E646DD" w:rsidRDefault="00E646DD" w:rsidP="00E646DD">
      <w:pPr>
        <w:spacing w:line="360" w:lineRule="auto"/>
        <w:rPr>
          <w:rFonts w:ascii="Arial" w:hAnsi="Arial" w:cs="Arial"/>
          <w:lang w:val="en-US"/>
        </w:rPr>
      </w:pPr>
      <w:r w:rsidRPr="00E646DD">
        <w:rPr>
          <w:rFonts w:ascii="Arial" w:hAnsi="Arial" w:cs="Arial"/>
          <w:lang w:val="en-US"/>
        </w:rPr>
        <w:t>The modern Maxcab comfort cab provides the operator with an ergonomic work environment. The cab can be optionally designed for inclination by 15 degrees or elevation by 2.70 m, in order to allow an even better view of the attachment and the work environment.</w:t>
      </w:r>
    </w:p>
    <w:p w:rsidR="00E646DD" w:rsidRPr="00E646DD" w:rsidRDefault="00E646DD" w:rsidP="00E646DD">
      <w:pPr>
        <w:spacing w:line="360" w:lineRule="auto"/>
        <w:rPr>
          <w:rFonts w:ascii="Arial" w:hAnsi="Arial" w:cs="Arial"/>
          <w:i/>
          <w:lang w:val="en-US"/>
        </w:rPr>
      </w:pPr>
    </w:p>
    <w:p w:rsidR="00E646DD" w:rsidRPr="00E646DD" w:rsidRDefault="00E646DD" w:rsidP="00E646DD">
      <w:pPr>
        <w:spacing w:line="360" w:lineRule="auto"/>
        <w:rPr>
          <w:rFonts w:ascii="Arial" w:hAnsi="Arial" w:cs="Arial"/>
          <w:i/>
          <w:lang w:val="en-US"/>
        </w:rPr>
      </w:pPr>
    </w:p>
    <w:p w:rsidR="00E646DD" w:rsidRDefault="00E646DD" w:rsidP="00E646DD">
      <w:pPr>
        <w:rPr>
          <w:rFonts w:ascii="Arial" w:hAnsi="Arial" w:cs="Arial"/>
          <w:b/>
          <w:i/>
        </w:rPr>
      </w:pPr>
      <w:r>
        <w:rPr>
          <w:rFonts w:ascii="Arial" w:hAnsi="Arial" w:cs="Arial"/>
          <w:b/>
          <w:i/>
        </w:rPr>
        <w:t xml:space="preserve">Image </w:t>
      </w:r>
      <w:proofErr w:type="spellStart"/>
      <w:r>
        <w:rPr>
          <w:rFonts w:ascii="Arial" w:hAnsi="Arial" w:cs="Arial"/>
          <w:b/>
          <w:i/>
        </w:rPr>
        <w:t>caption</w:t>
      </w:r>
      <w:proofErr w:type="spellEnd"/>
      <w:r>
        <w:rPr>
          <w:rFonts w:ascii="Arial" w:hAnsi="Arial" w:cs="Arial"/>
          <w:b/>
          <w:i/>
        </w:rPr>
        <w:t xml:space="preserve">: </w:t>
      </w:r>
    </w:p>
    <w:p w:rsidR="00E646DD" w:rsidRDefault="00E646DD" w:rsidP="00E646DD">
      <w:pPr>
        <w:rPr>
          <w:rFonts w:ascii="Arial" w:hAnsi="Arial" w:cs="Arial"/>
          <w:b/>
          <w:i/>
        </w:rPr>
      </w:pPr>
    </w:p>
    <w:p w:rsidR="007F5064" w:rsidRPr="00E646DD" w:rsidRDefault="00E646DD" w:rsidP="00E646DD">
      <w:pPr>
        <w:rPr>
          <w:lang w:val="en-US"/>
        </w:rPr>
      </w:pPr>
      <w:r w:rsidRPr="00E646DD">
        <w:rPr>
          <w:rFonts w:ascii="Arial" w:hAnsi="Arial" w:cs="Arial"/>
          <w:i/>
          <w:lang w:val="en-US"/>
        </w:rPr>
        <w:t>The new SENNEBOGEN 670 in the E-Series is ideal for a variety of applications ranging from special excavation work to mining, and it also impresses with compact transport dimensions.</w:t>
      </w:r>
      <w:bookmarkStart w:id="0" w:name="_GoBack"/>
      <w:bookmarkEnd w:id="0"/>
    </w:p>
    <w:sectPr w:rsidR="007F5064" w:rsidRPr="00E646DD"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E646DD">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46DD"/>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235122378">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2751</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2019-03-12T07:51:00Z</dcterms:created>
  <dcterms:modified xsi:type="dcterms:W3CDTF">2019-03-12T07:51:00Z</dcterms:modified>
</cp:coreProperties>
</file>