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B2" w:rsidRDefault="00247536" w:rsidP="000E068E">
      <w:pPr>
        <w:pStyle w:val="Textkrper"/>
        <w:spacing w:before="100" w:line="360" w:lineRule="auto"/>
        <w:ind w:right="-22"/>
        <w:rPr>
          <w:rFonts w:ascii="Arial" w:hAnsi="Arial" w:cs="Arial"/>
          <w:b/>
          <w:sz w:val="28"/>
          <w:u w:val="single"/>
        </w:rPr>
      </w:pPr>
      <w:r>
        <w:rPr>
          <w:noProof/>
          <w:lang w:bidi="ar-SA"/>
        </w:rPr>
        <mc:AlternateContent>
          <mc:Choice Requires="wps">
            <w:drawing>
              <wp:anchor distT="0" distB="0" distL="114300" distR="114300" simplePos="0" relativeHeight="251724288" behindDoc="0" locked="0" layoutInCell="1" allowOverlap="1">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9C79CE">
                              <w:rPr>
                                <w:rFonts w:ascii="Arial" w:hAnsi="Arial" w:cs="Arial"/>
                                <w:noProof/>
                                <w:sz w:val="18"/>
                                <w:szCs w:val="18"/>
                              </w:rPr>
                              <w:t>Sep-22</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" fillcolor="white [3201]" stroked="f" strokeweight=".5pt">
                <v:textbox inset="0,0,0,1mm">
                  <w:txbxContent>
                    <w:p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9C79CE">
                        <w:rPr>
                          <w:rFonts w:ascii="Arial" w:hAnsi="Arial" w:cs="Arial"/>
                          <w:noProof/>
                          <w:sz w:val="18"/>
                          <w:szCs w:val="18"/>
                        </w:rPr>
                        <w:t>Sep-22</w:t>
                      </w:r>
                      <w:r w:rsidRPr="00A1016D">
                        <w:rPr>
                          <w:rFonts w:ascii="Arial" w:hAnsi="Arial" w:cs="Arial"/>
                          <w:sz w:val="18"/>
                          <w:szCs w:val="18"/>
                        </w:rPr>
                        <w:fldChar w:fldCharType="end"/>
                      </w:r>
                    </w:p>
                  </w:txbxContent>
                </v:textbox>
              </v:shape>
            </w:pict>
          </mc:Fallback>
        </mc:AlternateContent>
      </w:r>
      <w:r w:rsidR="00C868DE">
        <w:rPr>
          <w:rFonts w:ascii="Arial" w:hAnsi="Arial" w:cs="Arial"/>
          <w:b/>
          <w:sz w:val="28"/>
          <w:u w:val="single"/>
        </w:rPr>
        <w:t xml:space="preserve">SENNEBOGEN </w:t>
      </w:r>
      <w:r w:rsidR="00D0618D">
        <w:rPr>
          <w:rFonts w:ascii="Arial" w:hAnsi="Arial" w:cs="Arial"/>
          <w:b/>
          <w:sz w:val="28"/>
          <w:u w:val="single"/>
        </w:rPr>
        <w:t>präsentiert</w:t>
      </w:r>
      <w:r w:rsidR="00C868DE">
        <w:rPr>
          <w:rFonts w:ascii="Arial" w:hAnsi="Arial" w:cs="Arial"/>
          <w:b/>
          <w:sz w:val="28"/>
          <w:u w:val="single"/>
        </w:rPr>
        <w:t xml:space="preserve"> neuen</w:t>
      </w:r>
      <w:r w:rsidR="00CB6D38">
        <w:rPr>
          <w:rFonts w:ascii="Arial" w:hAnsi="Arial" w:cs="Arial"/>
          <w:b/>
          <w:sz w:val="28"/>
          <w:u w:val="single"/>
        </w:rPr>
        <w:t xml:space="preserve"> 30 t</w:t>
      </w:r>
      <w:r w:rsidR="00C868DE">
        <w:rPr>
          <w:rFonts w:ascii="Arial" w:hAnsi="Arial" w:cs="Arial"/>
          <w:b/>
          <w:sz w:val="28"/>
          <w:u w:val="single"/>
        </w:rPr>
        <w:t xml:space="preserve"> Akkubagger</w:t>
      </w:r>
      <w:r w:rsidR="00B00904">
        <w:rPr>
          <w:rFonts w:ascii="Arial" w:hAnsi="Arial" w:cs="Arial"/>
          <w:b/>
          <w:sz w:val="28"/>
          <w:u w:val="single"/>
        </w:rPr>
        <w:t xml:space="preserve"> </w:t>
      </w:r>
      <w:r w:rsidR="00C868DE">
        <w:rPr>
          <w:rFonts w:ascii="Arial" w:hAnsi="Arial" w:cs="Arial"/>
          <w:b/>
          <w:sz w:val="28"/>
          <w:u w:val="single"/>
        </w:rPr>
        <w:t xml:space="preserve">825 </w:t>
      </w:r>
      <w:proofErr w:type="spellStart"/>
      <w:r w:rsidR="00C868DE">
        <w:rPr>
          <w:rFonts w:ascii="Arial" w:hAnsi="Arial" w:cs="Arial"/>
          <w:b/>
          <w:sz w:val="28"/>
          <w:u w:val="single"/>
        </w:rPr>
        <w:t>Electro</w:t>
      </w:r>
      <w:proofErr w:type="spellEnd"/>
      <w:r w:rsidR="00C868DE">
        <w:rPr>
          <w:rFonts w:ascii="Arial" w:hAnsi="Arial" w:cs="Arial"/>
          <w:b/>
          <w:sz w:val="28"/>
          <w:u w:val="single"/>
        </w:rPr>
        <w:t xml:space="preserve"> </w:t>
      </w:r>
      <w:proofErr w:type="spellStart"/>
      <w:r w:rsidR="00C868DE">
        <w:rPr>
          <w:rFonts w:ascii="Arial" w:hAnsi="Arial" w:cs="Arial"/>
          <w:b/>
          <w:sz w:val="28"/>
          <w:u w:val="single"/>
        </w:rPr>
        <w:t>Battery</w:t>
      </w:r>
      <w:proofErr w:type="spellEnd"/>
      <w:r w:rsidR="00C1446A">
        <w:rPr>
          <w:rFonts w:ascii="Arial" w:hAnsi="Arial" w:cs="Arial"/>
          <w:b/>
          <w:sz w:val="28"/>
          <w:u w:val="single"/>
        </w:rPr>
        <w:t xml:space="preserve"> zur bauma 2022</w:t>
      </w:r>
      <w:r w:rsidR="00B00904">
        <w:rPr>
          <w:rFonts w:ascii="Arial" w:hAnsi="Arial" w:cs="Arial"/>
          <w:b/>
          <w:sz w:val="28"/>
          <w:u w:val="single"/>
        </w:rPr>
        <w:t xml:space="preserve">: </w:t>
      </w:r>
      <w:r w:rsidR="00664484">
        <w:rPr>
          <w:rFonts w:ascii="Arial" w:hAnsi="Arial" w:cs="Arial"/>
          <w:b/>
          <w:sz w:val="28"/>
          <w:u w:val="single"/>
        </w:rPr>
        <w:t xml:space="preserve">Ein Zero Emission </w:t>
      </w:r>
      <w:r w:rsidR="00A66840">
        <w:rPr>
          <w:rFonts w:ascii="Arial" w:hAnsi="Arial" w:cs="Arial"/>
          <w:b/>
          <w:sz w:val="28"/>
          <w:u w:val="single"/>
        </w:rPr>
        <w:t>Innovationsprojekt</w:t>
      </w:r>
    </w:p>
    <w:p w:rsidR="00203CD1" w:rsidRDefault="007B3D76" w:rsidP="00590CB2">
      <w:pPr>
        <w:spacing w:line="360" w:lineRule="auto"/>
        <w:rPr>
          <w:rFonts w:ascii="Arial" w:hAnsi="Arial" w:cs="Arial"/>
          <w:b/>
        </w:rPr>
      </w:pPr>
      <w:r>
        <w:rPr>
          <w:rFonts w:ascii="Arial" w:hAnsi="Arial" w:cs="Arial"/>
          <w:b/>
        </w:rPr>
        <w:t xml:space="preserve">Nachhaltigkeit </w:t>
      </w:r>
      <w:r w:rsidR="00203CD1">
        <w:rPr>
          <w:rFonts w:ascii="Arial" w:hAnsi="Arial" w:cs="Arial"/>
          <w:b/>
        </w:rPr>
        <w:t xml:space="preserve">in der Kreislaufwirtschaft </w:t>
      </w:r>
      <w:r>
        <w:rPr>
          <w:rFonts w:ascii="Arial" w:hAnsi="Arial" w:cs="Arial"/>
          <w:b/>
        </w:rPr>
        <w:t xml:space="preserve">bedeutet nicht nur, wertvolle Ressourcen in den Kreislauf zurückzuführen und immer wieder zu verwenden, sondern auch langlebige und sparsame Maschinen </w:t>
      </w:r>
      <w:r w:rsidR="006E39FB">
        <w:rPr>
          <w:rFonts w:ascii="Arial" w:hAnsi="Arial" w:cs="Arial"/>
          <w:b/>
        </w:rPr>
        <w:t>beim</w:t>
      </w:r>
      <w:r>
        <w:rPr>
          <w:rFonts w:ascii="Arial" w:hAnsi="Arial" w:cs="Arial"/>
          <w:b/>
        </w:rPr>
        <w:t xml:space="preserve"> </w:t>
      </w:r>
      <w:r w:rsidR="006E39FB">
        <w:rPr>
          <w:rFonts w:ascii="Arial" w:hAnsi="Arial" w:cs="Arial"/>
          <w:b/>
        </w:rPr>
        <w:t>Recycling</w:t>
      </w:r>
      <w:r>
        <w:rPr>
          <w:rFonts w:ascii="Arial" w:hAnsi="Arial" w:cs="Arial"/>
          <w:b/>
        </w:rPr>
        <w:t xml:space="preserve"> selbst einzusetzen. </w:t>
      </w:r>
      <w:r w:rsidR="00211898">
        <w:rPr>
          <w:rFonts w:ascii="Arial" w:hAnsi="Arial" w:cs="Arial"/>
          <w:b/>
        </w:rPr>
        <w:t>Vor dem Hintergrund des</w:t>
      </w:r>
      <w:r w:rsidR="00CE6F38">
        <w:rPr>
          <w:rFonts w:ascii="Arial" w:hAnsi="Arial" w:cs="Arial"/>
          <w:b/>
        </w:rPr>
        <w:t xml:space="preserve"> gemeinschaftlichen Ziel</w:t>
      </w:r>
      <w:r w:rsidR="00211898">
        <w:rPr>
          <w:rFonts w:ascii="Arial" w:hAnsi="Arial" w:cs="Arial"/>
          <w:b/>
        </w:rPr>
        <w:t>s</w:t>
      </w:r>
      <w:r w:rsidR="00CE6F38">
        <w:rPr>
          <w:rFonts w:ascii="Arial" w:hAnsi="Arial" w:cs="Arial"/>
          <w:b/>
        </w:rPr>
        <w:t xml:space="preserve"> der Projektpartner SENNEBOGEN und </w:t>
      </w:r>
      <w:r w:rsidR="00F654FF">
        <w:rPr>
          <w:rFonts w:ascii="Arial" w:hAnsi="Arial" w:cs="Arial"/>
          <w:b/>
        </w:rPr>
        <w:t>CRONIMET</w:t>
      </w:r>
      <w:r w:rsidR="00CE6F38">
        <w:rPr>
          <w:rFonts w:ascii="Arial" w:hAnsi="Arial" w:cs="Arial"/>
          <w:b/>
        </w:rPr>
        <w:t xml:space="preserve">, </w:t>
      </w:r>
      <w:r w:rsidR="008E38F6">
        <w:rPr>
          <w:rFonts w:ascii="Arial" w:hAnsi="Arial" w:cs="Arial"/>
          <w:b/>
        </w:rPr>
        <w:t>die CO</w:t>
      </w:r>
      <w:r w:rsidR="008E38F6">
        <w:rPr>
          <w:rFonts w:ascii="Arial" w:hAnsi="Arial" w:cs="Arial"/>
          <w:b/>
          <w:vertAlign w:val="subscript"/>
        </w:rPr>
        <w:t>2</w:t>
      </w:r>
      <w:r w:rsidR="008E38F6">
        <w:rPr>
          <w:rFonts w:ascii="Arial" w:hAnsi="Arial" w:cs="Arial"/>
          <w:b/>
        </w:rPr>
        <w:t xml:space="preserve">- Emissionen im Recyclingprozess erheblich </w:t>
      </w:r>
      <w:r w:rsidR="00CE6F38">
        <w:rPr>
          <w:rFonts w:ascii="Arial" w:hAnsi="Arial" w:cs="Arial"/>
          <w:b/>
        </w:rPr>
        <w:t xml:space="preserve">zu </w:t>
      </w:r>
      <w:r w:rsidR="008E38F6">
        <w:rPr>
          <w:rFonts w:ascii="Arial" w:hAnsi="Arial" w:cs="Arial"/>
          <w:b/>
        </w:rPr>
        <w:t>reduzieren</w:t>
      </w:r>
      <w:r w:rsidR="00CE6F38">
        <w:rPr>
          <w:rFonts w:ascii="Arial" w:hAnsi="Arial" w:cs="Arial"/>
          <w:b/>
        </w:rPr>
        <w:t xml:space="preserve">, </w:t>
      </w:r>
      <w:r w:rsidR="00211898">
        <w:rPr>
          <w:rFonts w:ascii="Arial" w:hAnsi="Arial" w:cs="Arial"/>
          <w:b/>
        </w:rPr>
        <w:t>entwickelte SENNEBOGEN den</w:t>
      </w:r>
      <w:r w:rsidR="00CE6F38">
        <w:rPr>
          <w:rFonts w:ascii="Arial" w:hAnsi="Arial" w:cs="Arial"/>
          <w:b/>
        </w:rPr>
        <w:t xml:space="preserve"> akkugestützte</w:t>
      </w:r>
      <w:r w:rsidR="009C79CE">
        <w:rPr>
          <w:rFonts w:ascii="Arial" w:hAnsi="Arial" w:cs="Arial"/>
          <w:b/>
        </w:rPr>
        <w:t>n</w:t>
      </w:r>
      <w:bookmarkStart w:id="0" w:name="_GoBack"/>
      <w:bookmarkEnd w:id="0"/>
      <w:r w:rsidR="00CE6F38">
        <w:rPr>
          <w:rFonts w:ascii="Arial" w:hAnsi="Arial" w:cs="Arial"/>
          <w:b/>
        </w:rPr>
        <w:t xml:space="preserve"> </w:t>
      </w:r>
      <w:r w:rsidR="00F0441C">
        <w:rPr>
          <w:rFonts w:ascii="Arial" w:hAnsi="Arial" w:cs="Arial"/>
          <w:b/>
        </w:rPr>
        <w:t>3</w:t>
      </w:r>
      <w:r w:rsidR="00726BBF">
        <w:rPr>
          <w:rFonts w:ascii="Arial" w:hAnsi="Arial" w:cs="Arial"/>
          <w:b/>
        </w:rPr>
        <w:t>0</w:t>
      </w:r>
      <w:r w:rsidR="00CE6F38">
        <w:rPr>
          <w:rFonts w:ascii="Arial" w:hAnsi="Arial" w:cs="Arial"/>
          <w:b/>
        </w:rPr>
        <w:t xml:space="preserve"> t Elektro-Umschlagbagger 825 </w:t>
      </w:r>
      <w:proofErr w:type="spellStart"/>
      <w:r w:rsidR="00CE6F38">
        <w:rPr>
          <w:rFonts w:ascii="Arial" w:hAnsi="Arial" w:cs="Arial"/>
          <w:b/>
        </w:rPr>
        <w:t>Electro</w:t>
      </w:r>
      <w:proofErr w:type="spellEnd"/>
      <w:r w:rsidR="00CE6F38">
        <w:rPr>
          <w:rFonts w:ascii="Arial" w:hAnsi="Arial" w:cs="Arial"/>
          <w:b/>
        </w:rPr>
        <w:t xml:space="preserve"> </w:t>
      </w:r>
      <w:proofErr w:type="spellStart"/>
      <w:r w:rsidR="00CE6F38">
        <w:rPr>
          <w:rFonts w:ascii="Arial" w:hAnsi="Arial" w:cs="Arial"/>
          <w:b/>
        </w:rPr>
        <w:t>Battery</w:t>
      </w:r>
      <w:proofErr w:type="spellEnd"/>
      <w:r w:rsidR="00CE6F38">
        <w:rPr>
          <w:rFonts w:ascii="Arial" w:hAnsi="Arial" w:cs="Arial"/>
          <w:b/>
        </w:rPr>
        <w:t xml:space="preserve">, der </w:t>
      </w:r>
      <w:r w:rsidR="00A66840">
        <w:rPr>
          <w:rFonts w:ascii="Arial" w:hAnsi="Arial" w:cs="Arial"/>
          <w:b/>
        </w:rPr>
        <w:t>komplett</w:t>
      </w:r>
      <w:r w:rsidR="00CE6F38">
        <w:rPr>
          <w:rFonts w:ascii="Arial" w:hAnsi="Arial" w:cs="Arial"/>
          <w:b/>
        </w:rPr>
        <w:t xml:space="preserve"> emissionsfreies Arbeiten</w:t>
      </w:r>
      <w:r w:rsidR="00AE5A58">
        <w:rPr>
          <w:rFonts w:ascii="Arial" w:hAnsi="Arial" w:cs="Arial"/>
          <w:b/>
        </w:rPr>
        <w:t xml:space="preserve"> </w:t>
      </w:r>
      <w:r w:rsidR="00CE6F38">
        <w:rPr>
          <w:rFonts w:ascii="Arial" w:hAnsi="Arial" w:cs="Arial"/>
          <w:b/>
        </w:rPr>
        <w:t xml:space="preserve">erlaubt. </w:t>
      </w:r>
    </w:p>
    <w:p w:rsidR="00751B63" w:rsidRDefault="00751B63" w:rsidP="00590CB2">
      <w:pPr>
        <w:spacing w:line="360" w:lineRule="auto"/>
        <w:rPr>
          <w:rFonts w:ascii="Arial" w:hAnsi="Arial" w:cs="Arial"/>
        </w:rPr>
      </w:pPr>
      <w:r>
        <w:rPr>
          <w:rFonts w:ascii="Arial" w:hAnsi="Arial" w:cs="Arial"/>
        </w:rPr>
        <w:t xml:space="preserve">Den niederbayerischen Hersteller von Materialumschlagmaschinen SENNEBOGEN und das Unternehmen für Metallrecycling und -handel CRONIMET mit Stammsitz in Karlsruhe verbindet bereits seit 2014 eine stark gewachsene Partnerschaft. Als es nun darum ging, die Vision eines klimaneutralen Recyclingprozesses in die Tat umzusetzen, stand die Zusammenarbeit der beiden Unternehmen schnell fest. Als Innovationsprojekt der Firma SENNEBOGEN unter der Mitwirkung von CRONIMET als Partner im Bereich des Schrottrecyclings wurde eine mobile </w:t>
      </w:r>
      <w:r w:rsidR="00F0441C">
        <w:rPr>
          <w:rFonts w:ascii="Arial" w:hAnsi="Arial" w:cs="Arial"/>
        </w:rPr>
        <w:t>3</w:t>
      </w:r>
      <w:r w:rsidR="00726BBF">
        <w:rPr>
          <w:rFonts w:ascii="Arial" w:hAnsi="Arial" w:cs="Arial"/>
        </w:rPr>
        <w:t>0</w:t>
      </w:r>
      <w:r>
        <w:rPr>
          <w:rFonts w:ascii="Arial" w:hAnsi="Arial" w:cs="Arial"/>
        </w:rPr>
        <w:t xml:space="preserve"> t Elektro-Umschlagmasc</w:t>
      </w:r>
      <w:r w:rsidR="00664484">
        <w:rPr>
          <w:rFonts w:ascii="Arial" w:hAnsi="Arial" w:cs="Arial"/>
        </w:rPr>
        <w:t xml:space="preserve">hine mit Akkutechnik entwickelt, die </w:t>
      </w:r>
      <w:r>
        <w:rPr>
          <w:rFonts w:ascii="Arial" w:hAnsi="Arial" w:cs="Arial"/>
        </w:rPr>
        <w:t>ein Maximum an CO</w:t>
      </w:r>
      <w:r w:rsidRPr="006E44EA">
        <w:rPr>
          <w:rFonts w:ascii="Arial" w:hAnsi="Arial" w:cs="Arial"/>
          <w:vertAlign w:val="subscript"/>
        </w:rPr>
        <w:t>2</w:t>
      </w:r>
      <w:r>
        <w:rPr>
          <w:rFonts w:ascii="Arial" w:hAnsi="Arial" w:cs="Arial"/>
        </w:rPr>
        <w:t>-Einsparung</w:t>
      </w:r>
      <w:r w:rsidR="00664484">
        <w:rPr>
          <w:rFonts w:ascii="Arial" w:hAnsi="Arial" w:cs="Arial"/>
        </w:rPr>
        <w:t xml:space="preserve"> garantiert. Sowohl</w:t>
      </w:r>
      <w:r>
        <w:rPr>
          <w:rFonts w:ascii="Arial" w:hAnsi="Arial" w:cs="Arial"/>
        </w:rPr>
        <w:t xml:space="preserve"> im Akkubetrieb als auch mit kabelgeführter Stromzufuhr </w:t>
      </w:r>
      <w:r w:rsidR="00664484">
        <w:rPr>
          <w:rFonts w:ascii="Arial" w:hAnsi="Arial" w:cs="Arial"/>
        </w:rPr>
        <w:t>arbeitet der moderne Akkubagger</w:t>
      </w:r>
      <w:r>
        <w:rPr>
          <w:rFonts w:ascii="Arial" w:hAnsi="Arial" w:cs="Arial"/>
        </w:rPr>
        <w:t xml:space="preserve"> räumlich und zeitlich uneingeschränkt – essentiell, um sich in der zumeist im Schichtbetrieb organisierten Recyclingbranche wirklich praxistauglich zu erweisen.</w:t>
      </w:r>
    </w:p>
    <w:p w:rsidR="00C1446A" w:rsidRDefault="00661AAB" w:rsidP="00C1446A">
      <w:pPr>
        <w:spacing w:line="360" w:lineRule="auto"/>
        <w:rPr>
          <w:rFonts w:ascii="Arial" w:hAnsi="Arial" w:cs="Arial"/>
          <w:b/>
        </w:rPr>
      </w:pPr>
      <w:r>
        <w:rPr>
          <w:rFonts w:ascii="Arial" w:hAnsi="Arial" w:cs="Arial"/>
          <w:b/>
        </w:rPr>
        <w:br/>
      </w:r>
      <w:r w:rsidR="00C1446A">
        <w:rPr>
          <w:rFonts w:ascii="Arial" w:hAnsi="Arial" w:cs="Arial"/>
          <w:b/>
        </w:rPr>
        <w:t xml:space="preserve">825 </w:t>
      </w:r>
      <w:proofErr w:type="spellStart"/>
      <w:r w:rsidR="00C1446A">
        <w:rPr>
          <w:rFonts w:ascii="Arial" w:hAnsi="Arial" w:cs="Arial"/>
          <w:b/>
        </w:rPr>
        <w:t>Electro</w:t>
      </w:r>
      <w:proofErr w:type="spellEnd"/>
      <w:r w:rsidR="00C1446A">
        <w:rPr>
          <w:rFonts w:ascii="Arial" w:hAnsi="Arial" w:cs="Arial"/>
          <w:b/>
        </w:rPr>
        <w:t xml:space="preserve"> </w:t>
      </w:r>
      <w:proofErr w:type="spellStart"/>
      <w:r w:rsidR="00C1446A">
        <w:rPr>
          <w:rFonts w:ascii="Arial" w:hAnsi="Arial" w:cs="Arial"/>
          <w:b/>
        </w:rPr>
        <w:t>Battery</w:t>
      </w:r>
      <w:proofErr w:type="spellEnd"/>
      <w:r w:rsidR="00C1446A">
        <w:rPr>
          <w:rFonts w:ascii="Arial" w:hAnsi="Arial" w:cs="Arial"/>
          <w:b/>
        </w:rPr>
        <w:t>: Praxistaugliche</w:t>
      </w:r>
      <w:r w:rsidR="00DE33F5">
        <w:rPr>
          <w:rFonts w:ascii="Arial" w:hAnsi="Arial" w:cs="Arial"/>
          <w:b/>
        </w:rPr>
        <w:t>r</w:t>
      </w:r>
      <w:r w:rsidR="00C1446A">
        <w:rPr>
          <w:rFonts w:ascii="Arial" w:hAnsi="Arial" w:cs="Arial"/>
          <w:b/>
        </w:rPr>
        <w:t xml:space="preserve"> Recycling</w:t>
      </w:r>
      <w:r w:rsidR="00DE33F5">
        <w:rPr>
          <w:rFonts w:ascii="Arial" w:hAnsi="Arial" w:cs="Arial"/>
          <w:b/>
        </w:rPr>
        <w:t>bagger</w:t>
      </w:r>
      <w:r w:rsidR="00C1446A">
        <w:rPr>
          <w:rFonts w:ascii="Arial" w:hAnsi="Arial" w:cs="Arial"/>
          <w:b/>
        </w:rPr>
        <w:t xml:space="preserve"> mit Akkutechnik </w:t>
      </w:r>
    </w:p>
    <w:p w:rsidR="00A66840" w:rsidRDefault="00572FB2" w:rsidP="00590CB2">
      <w:pPr>
        <w:spacing w:line="360" w:lineRule="auto"/>
        <w:rPr>
          <w:rFonts w:ascii="Arial" w:hAnsi="Arial" w:cs="Arial"/>
        </w:rPr>
      </w:pPr>
      <w:r>
        <w:rPr>
          <w:rFonts w:ascii="Arial" w:hAnsi="Arial" w:cs="Arial"/>
        </w:rPr>
        <w:t xml:space="preserve">SENNEBOGEN, der als Marktführer im Bereich der Elektromaschinen bekannt dafür ist, individuell auf die Bedürfnisse des Kunden abgestimmte Lösungen zu bieten, </w:t>
      </w:r>
      <w:r w:rsidR="001900B5">
        <w:rPr>
          <w:rFonts w:ascii="Arial" w:hAnsi="Arial" w:cs="Arial"/>
        </w:rPr>
        <w:t>entwickelte eine</w:t>
      </w:r>
      <w:r w:rsidR="0090578C">
        <w:rPr>
          <w:rFonts w:ascii="Arial" w:hAnsi="Arial" w:cs="Arial"/>
        </w:rPr>
        <w:t xml:space="preserve"> komplett klimaneu</w:t>
      </w:r>
      <w:r w:rsidR="006B2B9A">
        <w:rPr>
          <w:rFonts w:ascii="Arial" w:hAnsi="Arial" w:cs="Arial"/>
        </w:rPr>
        <w:t>tral arbeitende</w:t>
      </w:r>
      <w:r w:rsidR="001900B5">
        <w:rPr>
          <w:rFonts w:ascii="Arial" w:hAnsi="Arial" w:cs="Arial"/>
        </w:rPr>
        <w:t>, akkugestützte</w:t>
      </w:r>
      <w:r w:rsidR="0090578C">
        <w:rPr>
          <w:rFonts w:ascii="Arial" w:hAnsi="Arial" w:cs="Arial"/>
        </w:rPr>
        <w:t xml:space="preserve"> Elektro-</w:t>
      </w:r>
      <w:r w:rsidR="001900B5">
        <w:rPr>
          <w:rFonts w:ascii="Arial" w:hAnsi="Arial" w:cs="Arial"/>
        </w:rPr>
        <w:t>Umschlagmaschine</w:t>
      </w:r>
      <w:r w:rsidR="0090578C">
        <w:rPr>
          <w:rFonts w:ascii="Arial" w:hAnsi="Arial" w:cs="Arial"/>
        </w:rPr>
        <w:t xml:space="preserve">, </w:t>
      </w:r>
      <w:r w:rsidR="001900B5">
        <w:rPr>
          <w:rFonts w:ascii="Arial" w:hAnsi="Arial" w:cs="Arial"/>
        </w:rPr>
        <w:t>die</w:t>
      </w:r>
      <w:r w:rsidR="0090578C">
        <w:rPr>
          <w:rFonts w:ascii="Arial" w:hAnsi="Arial" w:cs="Arial"/>
        </w:rPr>
        <w:t xml:space="preserve"> perfekt auf die Anforderungen im anspruchsvollen Metallrecycling ausgerichtet ist. Der Key Account </w:t>
      </w:r>
      <w:r w:rsidR="003C2973">
        <w:rPr>
          <w:rFonts w:ascii="Arial" w:hAnsi="Arial" w:cs="Arial"/>
        </w:rPr>
        <w:t xml:space="preserve">CRONIMET </w:t>
      </w:r>
      <w:r w:rsidR="00E05F77">
        <w:rPr>
          <w:rFonts w:ascii="Arial" w:hAnsi="Arial" w:cs="Arial"/>
        </w:rPr>
        <w:t>steuert</w:t>
      </w:r>
      <w:r w:rsidR="003C2973">
        <w:rPr>
          <w:rFonts w:ascii="Arial" w:hAnsi="Arial" w:cs="Arial"/>
        </w:rPr>
        <w:t>e bei der Produktentstehung</w:t>
      </w:r>
      <w:r w:rsidR="0090578C">
        <w:rPr>
          <w:rFonts w:ascii="Arial" w:hAnsi="Arial" w:cs="Arial"/>
        </w:rPr>
        <w:t xml:space="preserve"> nicht nur </w:t>
      </w:r>
      <w:r w:rsidR="00E05F77">
        <w:rPr>
          <w:rFonts w:ascii="Arial" w:hAnsi="Arial" w:cs="Arial"/>
        </w:rPr>
        <w:t xml:space="preserve">bedeutsames Praxis-Know-how </w:t>
      </w:r>
      <w:r w:rsidR="0090578C">
        <w:rPr>
          <w:rFonts w:ascii="Arial" w:hAnsi="Arial" w:cs="Arial"/>
        </w:rPr>
        <w:t xml:space="preserve">mit </w:t>
      </w:r>
      <w:r w:rsidR="00E05F77">
        <w:rPr>
          <w:rFonts w:ascii="Arial" w:hAnsi="Arial" w:cs="Arial"/>
        </w:rPr>
        <w:t>ein, die beispielsweise in Form von intelligenten Add-</w:t>
      </w:r>
      <w:proofErr w:type="spellStart"/>
      <w:r w:rsidR="00E05F77">
        <w:rPr>
          <w:rFonts w:ascii="Arial" w:hAnsi="Arial" w:cs="Arial"/>
        </w:rPr>
        <w:t>ons</w:t>
      </w:r>
      <w:proofErr w:type="spellEnd"/>
      <w:r w:rsidR="00E05F77">
        <w:rPr>
          <w:rFonts w:ascii="Arial" w:hAnsi="Arial" w:cs="Arial"/>
        </w:rPr>
        <w:t xml:space="preserve"> rund um die Akkutechnik umgesetzt wurden,</w:t>
      </w:r>
      <w:r w:rsidR="0090578C">
        <w:rPr>
          <w:rFonts w:ascii="Arial" w:hAnsi="Arial" w:cs="Arial"/>
        </w:rPr>
        <w:t xml:space="preserve"> sondern wirkte auch</w:t>
      </w:r>
      <w:r w:rsidR="00E05F77">
        <w:rPr>
          <w:rFonts w:ascii="Arial" w:hAnsi="Arial" w:cs="Arial"/>
        </w:rPr>
        <w:t xml:space="preserve"> noch</w:t>
      </w:r>
      <w:r w:rsidR="0090578C">
        <w:rPr>
          <w:rFonts w:ascii="Arial" w:hAnsi="Arial" w:cs="Arial"/>
        </w:rPr>
        <w:t xml:space="preserve"> im Prototypenstatus der Maschine </w:t>
      </w:r>
      <w:r w:rsidR="00E05F77">
        <w:rPr>
          <w:rFonts w:ascii="Arial" w:hAnsi="Arial" w:cs="Arial"/>
        </w:rPr>
        <w:t xml:space="preserve">aktiv </w:t>
      </w:r>
      <w:r w:rsidR="0090578C">
        <w:rPr>
          <w:rFonts w:ascii="Arial" w:hAnsi="Arial" w:cs="Arial"/>
        </w:rPr>
        <w:t>mit</w:t>
      </w:r>
      <w:r w:rsidR="00E05F77">
        <w:rPr>
          <w:rFonts w:ascii="Arial" w:hAnsi="Arial" w:cs="Arial"/>
        </w:rPr>
        <w:t>.</w:t>
      </w:r>
      <w:r w:rsidR="00920AA7">
        <w:rPr>
          <w:rFonts w:ascii="Arial" w:hAnsi="Arial" w:cs="Arial"/>
        </w:rPr>
        <w:t xml:space="preserve"> </w:t>
      </w:r>
    </w:p>
    <w:p w:rsidR="002D1028" w:rsidRDefault="00920AA7" w:rsidP="00590CB2">
      <w:pPr>
        <w:spacing w:line="360" w:lineRule="auto"/>
        <w:rPr>
          <w:rFonts w:ascii="Arial" w:hAnsi="Arial" w:cs="Arial"/>
        </w:rPr>
      </w:pPr>
      <w:r>
        <w:rPr>
          <w:rFonts w:ascii="Arial" w:hAnsi="Arial" w:cs="Arial"/>
        </w:rPr>
        <w:lastRenderedPageBreak/>
        <w:t xml:space="preserve">Der 825 </w:t>
      </w:r>
      <w:proofErr w:type="spellStart"/>
      <w:r>
        <w:rPr>
          <w:rFonts w:ascii="Arial" w:hAnsi="Arial" w:cs="Arial"/>
        </w:rPr>
        <w:t>Electro</w:t>
      </w:r>
      <w:proofErr w:type="spellEnd"/>
      <w:r>
        <w:rPr>
          <w:rFonts w:ascii="Arial" w:hAnsi="Arial" w:cs="Arial"/>
        </w:rPr>
        <w:t xml:space="preserve"> </w:t>
      </w:r>
      <w:proofErr w:type="spellStart"/>
      <w:r>
        <w:rPr>
          <w:rFonts w:ascii="Arial" w:hAnsi="Arial" w:cs="Arial"/>
        </w:rPr>
        <w:t>Battery</w:t>
      </w:r>
      <w:proofErr w:type="spellEnd"/>
      <w:r>
        <w:rPr>
          <w:rFonts w:ascii="Arial" w:hAnsi="Arial" w:cs="Arial"/>
        </w:rPr>
        <w:t xml:space="preserve"> </w:t>
      </w:r>
      <w:r w:rsidR="00D0618D">
        <w:rPr>
          <w:rFonts w:ascii="Arial" w:hAnsi="Arial" w:cs="Arial"/>
        </w:rPr>
        <w:t>überzeugt</w:t>
      </w:r>
      <w:r>
        <w:rPr>
          <w:rFonts w:ascii="Arial" w:hAnsi="Arial" w:cs="Arial"/>
        </w:rPr>
        <w:t xml:space="preserve"> </w:t>
      </w:r>
      <w:r w:rsidR="006F35B7">
        <w:rPr>
          <w:rFonts w:ascii="Arial" w:hAnsi="Arial" w:cs="Arial"/>
        </w:rPr>
        <w:t xml:space="preserve">wie </w:t>
      </w:r>
      <w:r w:rsidR="006C423C">
        <w:rPr>
          <w:rFonts w:ascii="Arial" w:hAnsi="Arial" w:cs="Arial"/>
        </w:rPr>
        <w:t>die</w:t>
      </w:r>
      <w:r w:rsidR="006F35B7">
        <w:rPr>
          <w:rFonts w:ascii="Arial" w:hAnsi="Arial" w:cs="Arial"/>
        </w:rPr>
        <w:t xml:space="preserve"> batteriegestützten Variante des </w:t>
      </w:r>
      <w:r w:rsidR="00A66840">
        <w:rPr>
          <w:rFonts w:ascii="Arial" w:hAnsi="Arial" w:cs="Arial"/>
        </w:rPr>
        <w:t>bereits in den Markt eingeführten</w:t>
      </w:r>
      <w:r w:rsidR="006F35B7">
        <w:rPr>
          <w:rFonts w:ascii="Arial" w:hAnsi="Arial" w:cs="Arial"/>
        </w:rPr>
        <w:t xml:space="preserve"> 817 </w:t>
      </w:r>
      <w:proofErr w:type="spellStart"/>
      <w:r w:rsidR="006F35B7">
        <w:rPr>
          <w:rFonts w:ascii="Arial" w:hAnsi="Arial" w:cs="Arial"/>
        </w:rPr>
        <w:t>E</w:t>
      </w:r>
      <w:r w:rsidR="001900B5">
        <w:rPr>
          <w:rFonts w:ascii="Arial" w:hAnsi="Arial" w:cs="Arial"/>
        </w:rPr>
        <w:t>lectro</w:t>
      </w:r>
      <w:proofErr w:type="spellEnd"/>
      <w:r w:rsidR="001900B5">
        <w:rPr>
          <w:rFonts w:ascii="Arial" w:hAnsi="Arial" w:cs="Arial"/>
        </w:rPr>
        <w:t xml:space="preserve"> </w:t>
      </w:r>
      <w:proofErr w:type="spellStart"/>
      <w:r w:rsidR="001900B5">
        <w:rPr>
          <w:rFonts w:ascii="Arial" w:hAnsi="Arial" w:cs="Arial"/>
        </w:rPr>
        <w:t>Battery</w:t>
      </w:r>
      <w:proofErr w:type="spellEnd"/>
      <w:r w:rsidR="006F35B7">
        <w:rPr>
          <w:rFonts w:ascii="Arial" w:hAnsi="Arial" w:cs="Arial"/>
        </w:rPr>
        <w:t xml:space="preserve"> </w:t>
      </w:r>
      <w:r>
        <w:rPr>
          <w:rFonts w:ascii="Arial" w:hAnsi="Arial" w:cs="Arial"/>
        </w:rPr>
        <w:t xml:space="preserve">durch </w:t>
      </w:r>
      <w:r w:rsidR="003C2973">
        <w:rPr>
          <w:rFonts w:ascii="Arial" w:hAnsi="Arial" w:cs="Arial"/>
        </w:rPr>
        <w:t xml:space="preserve">das intelligente </w:t>
      </w:r>
      <w:r w:rsidR="0092535D">
        <w:rPr>
          <w:rFonts w:ascii="Arial" w:hAnsi="Arial" w:cs="Arial"/>
        </w:rPr>
        <w:t>D</w:t>
      </w:r>
      <w:r w:rsidR="003C2973">
        <w:rPr>
          <w:rFonts w:ascii="Arial" w:hAnsi="Arial" w:cs="Arial"/>
        </w:rPr>
        <w:t>uale Power Management, das sowohl das autarke Arbeiten im Akkubetrieb als auch k</w:t>
      </w:r>
      <w:r w:rsidR="000C7D50">
        <w:rPr>
          <w:rFonts w:ascii="Arial" w:hAnsi="Arial" w:cs="Arial"/>
        </w:rPr>
        <w:t xml:space="preserve">abelgebunden am Netz erlaubt. </w:t>
      </w:r>
      <w:r w:rsidR="006C423C">
        <w:rPr>
          <w:rFonts w:ascii="Arial" w:hAnsi="Arial" w:cs="Arial"/>
        </w:rPr>
        <w:t xml:space="preserve">Je nach Leistungsanforderung ermöglicht das </w:t>
      </w:r>
      <w:r w:rsidR="00211898">
        <w:rPr>
          <w:rFonts w:ascii="Arial" w:hAnsi="Arial" w:cs="Arial"/>
        </w:rPr>
        <w:t xml:space="preserve">im Heck verbaute </w:t>
      </w:r>
      <w:r w:rsidR="006C423C" w:rsidRPr="00B10BB9">
        <w:rPr>
          <w:rFonts w:ascii="Arial" w:hAnsi="Arial" w:cs="Arial"/>
        </w:rPr>
        <w:t>37</w:t>
      </w:r>
      <w:r w:rsidR="006C423C">
        <w:rPr>
          <w:rFonts w:ascii="Arial" w:hAnsi="Arial" w:cs="Arial"/>
        </w:rPr>
        <w:t xml:space="preserve">8 kW </w:t>
      </w:r>
      <w:r w:rsidR="0092535D">
        <w:rPr>
          <w:rFonts w:ascii="Arial" w:hAnsi="Arial" w:cs="Arial"/>
        </w:rPr>
        <w:t>Lit</w:t>
      </w:r>
      <w:r w:rsidR="00483111">
        <w:rPr>
          <w:rFonts w:ascii="Arial" w:hAnsi="Arial" w:cs="Arial"/>
        </w:rPr>
        <w:t>h</w:t>
      </w:r>
      <w:r w:rsidR="0092535D">
        <w:rPr>
          <w:rFonts w:ascii="Arial" w:hAnsi="Arial" w:cs="Arial"/>
        </w:rPr>
        <w:t>ium-Ionen-</w:t>
      </w:r>
      <w:r w:rsidR="006C423C">
        <w:rPr>
          <w:rFonts w:ascii="Arial" w:hAnsi="Arial" w:cs="Arial"/>
        </w:rPr>
        <w:t xml:space="preserve">Batteriepack Arbeitsdauern von bis zu acht Stunden ohne Nachladen. </w:t>
      </w:r>
      <w:r w:rsidR="00F0441C">
        <w:rPr>
          <w:rFonts w:ascii="Arial" w:hAnsi="Arial" w:cs="Arial"/>
        </w:rPr>
        <w:t>Ist</w:t>
      </w:r>
      <w:r w:rsidR="006C423C">
        <w:rPr>
          <w:rFonts w:ascii="Arial" w:hAnsi="Arial" w:cs="Arial"/>
        </w:rPr>
        <w:t xml:space="preserve"> die Maschine zum Laden über den Ladepunkt am Unterwagen </w:t>
      </w:r>
      <w:r w:rsidR="00F32A66">
        <w:rPr>
          <w:rFonts w:ascii="Arial" w:hAnsi="Arial" w:cs="Arial"/>
        </w:rPr>
        <w:t>ans Stromnetz angeschlossen</w:t>
      </w:r>
      <w:r w:rsidR="006C423C">
        <w:rPr>
          <w:rFonts w:ascii="Arial" w:hAnsi="Arial" w:cs="Arial"/>
        </w:rPr>
        <w:t xml:space="preserve">, kann stationär </w:t>
      </w:r>
      <w:r w:rsidR="00F0441C">
        <w:rPr>
          <w:rFonts w:ascii="Arial" w:hAnsi="Arial" w:cs="Arial"/>
        </w:rPr>
        <w:t>gearbeitet</w:t>
      </w:r>
      <w:r w:rsidR="006C423C">
        <w:rPr>
          <w:rFonts w:ascii="Arial" w:hAnsi="Arial" w:cs="Arial"/>
        </w:rPr>
        <w:t xml:space="preserve"> werden. Der</w:t>
      </w:r>
      <w:r w:rsidR="003C2973">
        <w:rPr>
          <w:rFonts w:ascii="Arial" w:hAnsi="Arial" w:cs="Arial"/>
        </w:rPr>
        <w:t xml:space="preserve"> Clou: </w:t>
      </w:r>
      <w:r w:rsidR="006C423C">
        <w:rPr>
          <w:rFonts w:ascii="Arial" w:hAnsi="Arial" w:cs="Arial"/>
        </w:rPr>
        <w:t xml:space="preserve">beim Ladevorgang </w:t>
      </w:r>
      <w:r w:rsidR="003C2973">
        <w:rPr>
          <w:rFonts w:ascii="Arial" w:hAnsi="Arial" w:cs="Arial"/>
        </w:rPr>
        <w:t xml:space="preserve">überschüssig eingespeiste Leistung lädt gleichzeitig die Akkus </w:t>
      </w:r>
      <w:r w:rsidR="006F35B7">
        <w:rPr>
          <w:rFonts w:ascii="Arial" w:hAnsi="Arial" w:cs="Arial"/>
        </w:rPr>
        <w:t xml:space="preserve">wieder </w:t>
      </w:r>
      <w:r w:rsidR="000C7D50">
        <w:rPr>
          <w:rFonts w:ascii="Arial" w:hAnsi="Arial" w:cs="Arial"/>
        </w:rPr>
        <w:t xml:space="preserve">auf. Außerdem </w:t>
      </w:r>
      <w:r w:rsidR="006C423C">
        <w:rPr>
          <w:rFonts w:ascii="Arial" w:hAnsi="Arial" w:cs="Arial"/>
        </w:rPr>
        <w:t xml:space="preserve">kann </w:t>
      </w:r>
      <w:r w:rsidR="006F35B7">
        <w:rPr>
          <w:rFonts w:ascii="Arial" w:hAnsi="Arial" w:cs="Arial"/>
        </w:rPr>
        <w:t xml:space="preserve">die Maschine </w:t>
      </w:r>
      <w:r w:rsidR="006C423C">
        <w:rPr>
          <w:rFonts w:ascii="Arial" w:hAnsi="Arial" w:cs="Arial"/>
        </w:rPr>
        <w:t xml:space="preserve">dank des </w:t>
      </w:r>
      <w:proofErr w:type="spellStart"/>
      <w:r w:rsidR="006C423C">
        <w:rPr>
          <w:rFonts w:ascii="Arial" w:hAnsi="Arial" w:cs="Arial"/>
        </w:rPr>
        <w:t>Onboard-Chargers</w:t>
      </w:r>
      <w:proofErr w:type="spellEnd"/>
      <w:r w:rsidR="006C423C">
        <w:rPr>
          <w:rFonts w:ascii="Arial" w:hAnsi="Arial" w:cs="Arial"/>
        </w:rPr>
        <w:t xml:space="preserve"> und des verwendeten 63A CEE-</w:t>
      </w:r>
      <w:proofErr w:type="spellStart"/>
      <w:r w:rsidR="006C423C">
        <w:rPr>
          <w:rFonts w:ascii="Arial" w:hAnsi="Arial" w:cs="Arial"/>
        </w:rPr>
        <w:t>Steckersystems</w:t>
      </w:r>
      <w:proofErr w:type="spellEnd"/>
      <w:r w:rsidR="006F35B7">
        <w:rPr>
          <w:rFonts w:ascii="Arial" w:hAnsi="Arial" w:cs="Arial"/>
        </w:rPr>
        <w:t xml:space="preserve"> an konventionelle Kraftsteckdosen angeschlossen werden.</w:t>
      </w:r>
      <w:r w:rsidR="006C423C">
        <w:rPr>
          <w:rFonts w:ascii="Arial" w:hAnsi="Arial" w:cs="Arial"/>
        </w:rPr>
        <w:t xml:space="preserve"> Zusätzliche Investitionen in Ladesäulen entfallen. </w:t>
      </w:r>
      <w:r w:rsidR="000C3B21">
        <w:rPr>
          <w:rFonts w:ascii="Arial" w:hAnsi="Arial" w:cs="Arial"/>
        </w:rPr>
        <w:t xml:space="preserve">Ebenso bietet er mehr Komfort für die Mitarbeitenden, da er leiser, vibrationsärmer und komplett emissionsfrei betrieben </w:t>
      </w:r>
      <w:r w:rsidR="00664484">
        <w:rPr>
          <w:rFonts w:ascii="Arial" w:hAnsi="Arial" w:cs="Arial"/>
        </w:rPr>
        <w:t>wird</w:t>
      </w:r>
      <w:r w:rsidR="000C3B21">
        <w:rPr>
          <w:rFonts w:ascii="Arial" w:hAnsi="Arial" w:cs="Arial"/>
        </w:rPr>
        <w:t xml:space="preserve">. Der geringere Serviceaufwand und damit auch die reduzierten Betriebskosten, die mit der Elektromaschine einhergehen, ist ein weiterer Pluspunkt des Akkubaggers. </w:t>
      </w:r>
    </w:p>
    <w:p w:rsidR="000C3B21" w:rsidRDefault="00211898" w:rsidP="000C3B21">
      <w:pPr>
        <w:spacing w:line="360" w:lineRule="auto"/>
        <w:rPr>
          <w:rFonts w:ascii="Arial" w:hAnsi="Arial" w:cs="Arial"/>
        </w:rPr>
      </w:pPr>
      <w:r>
        <w:rPr>
          <w:rFonts w:ascii="Arial" w:hAnsi="Arial" w:cs="Arial"/>
          <w:b/>
        </w:rPr>
        <w:br/>
      </w:r>
      <w:r w:rsidR="00A66840">
        <w:rPr>
          <w:rFonts w:ascii="Arial" w:hAnsi="Arial" w:cs="Arial"/>
          <w:b/>
        </w:rPr>
        <w:t xml:space="preserve">Bereits in Betrieb: </w:t>
      </w:r>
      <w:r w:rsidR="000C3B21">
        <w:rPr>
          <w:rFonts w:ascii="Arial" w:hAnsi="Arial" w:cs="Arial"/>
          <w:b/>
        </w:rPr>
        <w:t xml:space="preserve">SENNEBOGEN 825 </w:t>
      </w:r>
      <w:proofErr w:type="spellStart"/>
      <w:r w:rsidR="000C3B21">
        <w:rPr>
          <w:rFonts w:ascii="Arial" w:hAnsi="Arial" w:cs="Arial"/>
          <w:b/>
        </w:rPr>
        <w:t>Electro</w:t>
      </w:r>
      <w:proofErr w:type="spellEnd"/>
      <w:r w:rsidR="000C3B21">
        <w:rPr>
          <w:rFonts w:ascii="Arial" w:hAnsi="Arial" w:cs="Arial"/>
          <w:b/>
        </w:rPr>
        <w:t xml:space="preserve"> </w:t>
      </w:r>
      <w:proofErr w:type="spellStart"/>
      <w:r w:rsidR="000C3B21">
        <w:rPr>
          <w:rFonts w:ascii="Arial" w:hAnsi="Arial" w:cs="Arial"/>
          <w:b/>
        </w:rPr>
        <w:t>Battery</w:t>
      </w:r>
      <w:proofErr w:type="spellEnd"/>
      <w:r w:rsidR="000C3B21">
        <w:rPr>
          <w:rFonts w:ascii="Arial" w:hAnsi="Arial" w:cs="Arial"/>
          <w:b/>
        </w:rPr>
        <w:t xml:space="preserve"> als wichtiger Schritt für CRONIMET in Richtung Klimaneutralität</w:t>
      </w:r>
    </w:p>
    <w:p w:rsidR="00A66840" w:rsidRDefault="00C1446A" w:rsidP="00A66840">
      <w:pPr>
        <w:spacing w:line="360" w:lineRule="auto"/>
        <w:rPr>
          <w:rFonts w:ascii="Arial" w:hAnsi="Arial" w:cs="Arial"/>
        </w:rPr>
      </w:pPr>
      <w:r>
        <w:rPr>
          <w:rFonts w:ascii="Arial" w:hAnsi="Arial" w:cs="Arial"/>
        </w:rPr>
        <w:t>Aktuell setzt CRONIMET die Maschine bei der Beschickung der Schrottpresse, der Materialvorbereitung für die Presse sowie für Sortierarbeiten im Wareneingang ein</w:t>
      </w:r>
      <w:r w:rsidR="00BB62D3">
        <w:rPr>
          <w:rFonts w:ascii="Arial" w:hAnsi="Arial" w:cs="Arial"/>
        </w:rPr>
        <w:t xml:space="preserve">. </w:t>
      </w:r>
      <w:r w:rsidR="00BB62D3" w:rsidRPr="00BB62D3">
        <w:rPr>
          <w:rFonts w:ascii="Arial" w:hAnsi="Arial" w:cs="Arial"/>
        </w:rPr>
        <w:t>Der Akkubagger wird mit 100 Prozent zertifiziertem Ökostrom betrieben und spart im Zweischichtbetrieb bis zu 125 Tonnen CO</w:t>
      </w:r>
      <w:r w:rsidR="00BB62D3" w:rsidRPr="00BB62D3">
        <w:rPr>
          <w:rFonts w:ascii="Arial" w:hAnsi="Arial" w:cs="Arial"/>
          <w:vertAlign w:val="subscript"/>
        </w:rPr>
        <w:t>2</w:t>
      </w:r>
      <w:r w:rsidR="00BB62D3" w:rsidRPr="00BB62D3">
        <w:rPr>
          <w:rFonts w:ascii="Arial" w:hAnsi="Arial" w:cs="Arial"/>
        </w:rPr>
        <w:t xml:space="preserve"> Emissionen pro Jahr im Vergleich zur bisherigen Lösung – und das bei gleicher Bewegungsfreiheit. </w:t>
      </w:r>
      <w:r w:rsidR="00A66840" w:rsidRPr="00A3397B">
        <w:rPr>
          <w:rFonts w:ascii="Arial" w:hAnsi="Arial" w:cs="Arial"/>
        </w:rPr>
        <w:t xml:space="preserve">„Mit diesem Innovationsprojekt gehen wir einen entscheidenden Schritt auf dem Weg zur Klimaneutralität“, </w:t>
      </w:r>
      <w:r w:rsidR="00A66840">
        <w:rPr>
          <w:rFonts w:ascii="Arial" w:hAnsi="Arial" w:cs="Arial"/>
        </w:rPr>
        <w:t>so</w:t>
      </w:r>
      <w:r w:rsidR="00A66840" w:rsidRPr="00A3397B">
        <w:rPr>
          <w:rFonts w:ascii="Arial" w:hAnsi="Arial" w:cs="Arial"/>
        </w:rPr>
        <w:t xml:space="preserve"> Marijo Zeljko, Geschäftsführer CRONIMET </w:t>
      </w:r>
      <w:proofErr w:type="spellStart"/>
      <w:r w:rsidR="00A66840" w:rsidRPr="00A3397B">
        <w:rPr>
          <w:rFonts w:ascii="Arial" w:hAnsi="Arial" w:cs="Arial"/>
        </w:rPr>
        <w:t>Ferroleg</w:t>
      </w:r>
      <w:proofErr w:type="spellEnd"/>
      <w:r w:rsidR="00A66840" w:rsidRPr="00A3397B">
        <w:rPr>
          <w:rFonts w:ascii="Arial" w:hAnsi="Arial" w:cs="Arial"/>
        </w:rPr>
        <w:t>. GmbH.</w:t>
      </w:r>
    </w:p>
    <w:p w:rsidR="00664484" w:rsidRDefault="00664484" w:rsidP="00A66840">
      <w:pPr>
        <w:spacing w:line="360" w:lineRule="auto"/>
        <w:rPr>
          <w:rFonts w:ascii="Arial" w:hAnsi="Arial" w:cs="Arial"/>
        </w:rPr>
      </w:pPr>
    </w:p>
    <w:p w:rsidR="00513D07" w:rsidRPr="003C1625" w:rsidRDefault="00513D07" w:rsidP="00513D07">
      <w:pPr>
        <w:spacing w:line="360" w:lineRule="auto"/>
        <w:rPr>
          <w:rFonts w:ascii="Arial" w:hAnsi="Arial" w:cs="Arial"/>
          <w:b/>
        </w:rPr>
      </w:pPr>
      <w:r>
        <w:rPr>
          <w:rFonts w:ascii="Arial" w:hAnsi="Arial" w:cs="Arial"/>
          <w:b/>
        </w:rPr>
        <w:t>Zu sehen</w:t>
      </w:r>
      <w:r w:rsidR="00E35F4F">
        <w:rPr>
          <w:rFonts w:ascii="Arial" w:hAnsi="Arial" w:cs="Arial"/>
          <w:b/>
        </w:rPr>
        <w:t xml:space="preserve"> </w:t>
      </w:r>
      <w:r>
        <w:rPr>
          <w:rFonts w:ascii="Arial" w:hAnsi="Arial" w:cs="Arial"/>
          <w:b/>
        </w:rPr>
        <w:t xml:space="preserve">auf der </w:t>
      </w:r>
      <w:r w:rsidR="00466BD5">
        <w:rPr>
          <w:rFonts w:ascii="Arial" w:hAnsi="Arial" w:cs="Arial"/>
          <w:b/>
        </w:rPr>
        <w:t>bauma</w:t>
      </w:r>
      <w:r>
        <w:rPr>
          <w:rFonts w:ascii="Arial" w:hAnsi="Arial" w:cs="Arial"/>
          <w:b/>
        </w:rPr>
        <w:t xml:space="preserve"> </w:t>
      </w:r>
      <w:r w:rsidR="00A66840">
        <w:rPr>
          <w:rFonts w:ascii="Arial" w:hAnsi="Arial" w:cs="Arial"/>
          <w:b/>
        </w:rPr>
        <w:t>2022</w:t>
      </w:r>
    </w:p>
    <w:p w:rsidR="00466BD5" w:rsidRDefault="00A66840" w:rsidP="00513D07">
      <w:pPr>
        <w:spacing w:line="360" w:lineRule="auto"/>
        <w:rPr>
          <w:rFonts w:ascii="Arial" w:hAnsi="Arial" w:cs="Arial"/>
        </w:rPr>
      </w:pPr>
      <w:r>
        <w:rPr>
          <w:rFonts w:ascii="Arial" w:hAnsi="Arial" w:cs="Arial"/>
        </w:rPr>
        <w:t xml:space="preserve">Der Öffentlichkeit wird der SENNEBOGEN 825 </w:t>
      </w:r>
      <w:proofErr w:type="spellStart"/>
      <w:r>
        <w:rPr>
          <w:rFonts w:ascii="Arial" w:hAnsi="Arial" w:cs="Arial"/>
        </w:rPr>
        <w:t>Electro</w:t>
      </w:r>
      <w:proofErr w:type="spellEnd"/>
      <w:r>
        <w:rPr>
          <w:rFonts w:ascii="Arial" w:hAnsi="Arial" w:cs="Arial"/>
        </w:rPr>
        <w:t xml:space="preserve"> </w:t>
      </w:r>
      <w:proofErr w:type="spellStart"/>
      <w:r>
        <w:rPr>
          <w:rFonts w:ascii="Arial" w:hAnsi="Arial" w:cs="Arial"/>
        </w:rPr>
        <w:t>Battery</w:t>
      </w:r>
      <w:proofErr w:type="spellEnd"/>
      <w:r>
        <w:rPr>
          <w:rFonts w:ascii="Arial" w:hAnsi="Arial" w:cs="Arial"/>
        </w:rPr>
        <w:t xml:space="preserve"> auf der bauma 2022 präsentiert: zu sehen </w:t>
      </w:r>
      <w:r w:rsidR="00466BD5">
        <w:rPr>
          <w:rFonts w:ascii="Arial" w:hAnsi="Arial" w:cs="Arial"/>
        </w:rPr>
        <w:t>vom 24.10. bis 31.10. auf dem SENNEBOGEN</w:t>
      </w:r>
      <w:r>
        <w:rPr>
          <w:rFonts w:ascii="Arial" w:hAnsi="Arial" w:cs="Arial"/>
        </w:rPr>
        <w:t xml:space="preserve"> </w:t>
      </w:r>
      <w:r w:rsidR="00FD2450">
        <w:rPr>
          <w:rFonts w:ascii="Arial" w:hAnsi="Arial" w:cs="Arial"/>
        </w:rPr>
        <w:t xml:space="preserve">Stand </w:t>
      </w:r>
      <w:r>
        <w:rPr>
          <w:rFonts w:ascii="Arial" w:hAnsi="Arial" w:cs="Arial"/>
        </w:rPr>
        <w:t>am</w:t>
      </w:r>
      <w:r w:rsidR="00664484">
        <w:rPr>
          <w:rFonts w:ascii="Arial" w:hAnsi="Arial" w:cs="Arial"/>
        </w:rPr>
        <w:t xml:space="preserve"> Freigelände FM.712, Messe München.</w:t>
      </w:r>
    </w:p>
    <w:p w:rsidR="00466BD5" w:rsidRDefault="00466BD5" w:rsidP="00513D07">
      <w:pPr>
        <w:spacing w:line="360" w:lineRule="auto"/>
        <w:rPr>
          <w:rFonts w:ascii="Arial" w:hAnsi="Arial" w:cs="Arial"/>
        </w:rPr>
      </w:pPr>
    </w:p>
    <w:p w:rsidR="005D48B9" w:rsidRDefault="00590CB2" w:rsidP="005D48B9">
      <w:pPr>
        <w:spacing w:line="360" w:lineRule="auto"/>
        <w:rPr>
          <w:rFonts w:ascii="Arial" w:hAnsi="Arial" w:cs="Arial"/>
        </w:rPr>
      </w:pPr>
      <w:r w:rsidRPr="00F43286">
        <w:rPr>
          <w:rFonts w:ascii="Arial" w:hAnsi="Arial" w:cs="Arial"/>
          <w:i/>
          <w:u w:val="single"/>
        </w:rPr>
        <w:t>Bildunterschrift</w:t>
      </w:r>
      <w:r w:rsidR="005D48B9">
        <w:rPr>
          <w:rFonts w:ascii="Arial" w:hAnsi="Arial" w:cs="Arial"/>
          <w:i/>
          <w:u w:val="single"/>
        </w:rPr>
        <w:t>en</w:t>
      </w:r>
      <w:r w:rsidRPr="00F43286">
        <w:rPr>
          <w:rFonts w:ascii="Arial" w:hAnsi="Arial" w:cs="Arial"/>
          <w:i/>
          <w:u w:val="single"/>
        </w:rPr>
        <w:t>:</w:t>
      </w:r>
      <w:r>
        <w:rPr>
          <w:rFonts w:ascii="Arial" w:hAnsi="Arial" w:cs="Arial"/>
        </w:rPr>
        <w:t xml:space="preserve"> </w:t>
      </w:r>
    </w:p>
    <w:p w:rsidR="005D48B9" w:rsidRDefault="0086793A" w:rsidP="005D48B9">
      <w:pPr>
        <w:spacing w:line="360" w:lineRule="auto"/>
        <w:rPr>
          <w:rFonts w:ascii="Arial" w:hAnsi="Arial" w:cs="Arial"/>
        </w:rPr>
      </w:pPr>
      <w:r>
        <w:rPr>
          <w:noProof/>
          <w:lang w:eastAsia="de-DE"/>
        </w:rPr>
        <w:drawing>
          <wp:inline distT="0" distB="0" distL="0" distR="0" wp14:anchorId="3C05C563" wp14:editId="62F83A2C">
            <wp:extent cx="5760720"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770"/>
                    </a:xfrm>
                    <a:prstGeom prst="rect">
                      <a:avLst/>
                    </a:prstGeom>
                  </pic:spPr>
                </pic:pic>
              </a:graphicData>
            </a:graphic>
          </wp:inline>
        </w:drawing>
      </w:r>
      <w:r w:rsidR="00590CB2">
        <w:rPr>
          <w:rFonts w:ascii="Arial" w:hAnsi="Arial" w:cs="Arial"/>
        </w:rPr>
        <w:br/>
      </w:r>
      <w:r w:rsidR="005D48B9">
        <w:rPr>
          <w:rFonts w:ascii="Arial" w:hAnsi="Arial" w:cs="Arial"/>
        </w:rPr>
        <w:t xml:space="preserve">Bild 1: </w:t>
      </w:r>
      <w:r w:rsidR="00F74757">
        <w:rPr>
          <w:rFonts w:ascii="Arial" w:hAnsi="Arial" w:cs="Arial"/>
        </w:rPr>
        <w:t xml:space="preserve">Erfolgreiche Zusammenarbeit: SENNEBOGEN Geschäftsführer Erich Sennebogen (links) und </w:t>
      </w:r>
      <w:r w:rsidR="00622D4E">
        <w:rPr>
          <w:rFonts w:ascii="Arial" w:hAnsi="Arial" w:cs="Arial"/>
        </w:rPr>
        <w:t>CRONIMET</w:t>
      </w:r>
      <w:r w:rsidR="00F74757">
        <w:rPr>
          <w:rFonts w:ascii="Arial" w:hAnsi="Arial" w:cs="Arial"/>
        </w:rPr>
        <w:t xml:space="preserve"> </w:t>
      </w:r>
      <w:proofErr w:type="spellStart"/>
      <w:r w:rsidR="00F74757">
        <w:rPr>
          <w:rFonts w:ascii="Arial" w:hAnsi="Arial" w:cs="Arial"/>
        </w:rPr>
        <w:t>Ferroleg</w:t>
      </w:r>
      <w:proofErr w:type="spellEnd"/>
      <w:r w:rsidR="00622D4E">
        <w:rPr>
          <w:rFonts w:ascii="Arial" w:hAnsi="Arial" w:cs="Arial"/>
        </w:rPr>
        <w:t>.</w:t>
      </w:r>
      <w:r w:rsidR="00F74757">
        <w:rPr>
          <w:rFonts w:ascii="Arial" w:hAnsi="Arial" w:cs="Arial"/>
        </w:rPr>
        <w:t xml:space="preserve"> Geschäftsführer </w:t>
      </w:r>
      <w:r w:rsidR="00622D4E" w:rsidRPr="00622D4E">
        <w:rPr>
          <w:rFonts w:ascii="Arial" w:hAnsi="Arial" w:cs="Arial"/>
        </w:rPr>
        <w:t xml:space="preserve">Marijo </w:t>
      </w:r>
      <w:r w:rsidR="00F74757">
        <w:rPr>
          <w:rFonts w:ascii="Arial" w:hAnsi="Arial" w:cs="Arial"/>
        </w:rPr>
        <w:t>Zeljko (rech</w:t>
      </w:r>
      <w:r w:rsidR="00622D4E">
        <w:rPr>
          <w:rFonts w:ascii="Arial" w:hAnsi="Arial" w:cs="Arial"/>
        </w:rPr>
        <w:t>t</w:t>
      </w:r>
      <w:r w:rsidR="00F74757">
        <w:rPr>
          <w:rFonts w:ascii="Arial" w:hAnsi="Arial" w:cs="Arial"/>
        </w:rPr>
        <w:t xml:space="preserve">s). </w:t>
      </w:r>
      <w:r w:rsidR="00211898">
        <w:rPr>
          <w:rFonts w:ascii="Arial" w:hAnsi="Arial" w:cs="Arial"/>
        </w:rPr>
        <w:t xml:space="preserve">Als Innovationsprojekt von SENNEBOGEN wurde unter der Mitwirkung von CRONIMET als Partner im Bereich des Schrottrecyclings der 825 </w:t>
      </w:r>
      <w:proofErr w:type="spellStart"/>
      <w:r w:rsidR="00211898">
        <w:rPr>
          <w:rFonts w:ascii="Arial" w:hAnsi="Arial" w:cs="Arial"/>
        </w:rPr>
        <w:t>Electro</w:t>
      </w:r>
      <w:proofErr w:type="spellEnd"/>
      <w:r w:rsidR="00211898">
        <w:rPr>
          <w:rFonts w:ascii="Arial" w:hAnsi="Arial" w:cs="Arial"/>
        </w:rPr>
        <w:t xml:space="preserve"> </w:t>
      </w:r>
      <w:proofErr w:type="spellStart"/>
      <w:r w:rsidR="00211898">
        <w:rPr>
          <w:rFonts w:ascii="Arial" w:hAnsi="Arial" w:cs="Arial"/>
        </w:rPr>
        <w:t>Battery</w:t>
      </w:r>
      <w:proofErr w:type="spellEnd"/>
      <w:r w:rsidR="00211898">
        <w:rPr>
          <w:rFonts w:ascii="Arial" w:hAnsi="Arial" w:cs="Arial"/>
        </w:rPr>
        <w:t xml:space="preserve"> entwickelt, der zur bauma der Öffentlichkeit vorgestellt wird. </w:t>
      </w:r>
      <w:r>
        <w:rPr>
          <w:rFonts w:ascii="Arial" w:hAnsi="Arial" w:cs="Arial"/>
        </w:rPr>
        <w:br/>
      </w:r>
      <w:r>
        <w:rPr>
          <w:rFonts w:ascii="Arial" w:hAnsi="Arial" w:cs="Arial"/>
        </w:rPr>
        <w:lastRenderedPageBreak/>
        <w:br/>
      </w:r>
      <w:r>
        <w:rPr>
          <w:noProof/>
          <w:lang w:eastAsia="de-DE"/>
        </w:rPr>
        <w:drawing>
          <wp:inline distT="0" distB="0" distL="0" distR="0" wp14:anchorId="5812ABCD" wp14:editId="3E84CB52">
            <wp:extent cx="5295900" cy="29614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984" cy="2965393"/>
                    </a:xfrm>
                    <a:prstGeom prst="rect">
                      <a:avLst/>
                    </a:prstGeom>
                  </pic:spPr>
                </pic:pic>
              </a:graphicData>
            </a:graphic>
          </wp:inline>
        </w:drawing>
      </w:r>
    </w:p>
    <w:p w:rsidR="00015A0E" w:rsidRDefault="005D48B9" w:rsidP="005D48B9">
      <w:pPr>
        <w:spacing w:line="360" w:lineRule="auto"/>
        <w:rPr>
          <w:rFonts w:ascii="Arial" w:hAnsi="Arial" w:cs="Arial"/>
        </w:rPr>
      </w:pPr>
      <w:r>
        <w:rPr>
          <w:rFonts w:ascii="Arial" w:hAnsi="Arial" w:cs="Arial"/>
        </w:rPr>
        <w:t xml:space="preserve">Bild 2: </w:t>
      </w:r>
      <w:r w:rsidR="00015A0E">
        <w:rPr>
          <w:rFonts w:ascii="Arial" w:hAnsi="Arial" w:cs="Arial"/>
        </w:rPr>
        <w:t xml:space="preserve">Bei der Beschickung der </w:t>
      </w:r>
      <w:r w:rsidR="00F74757">
        <w:rPr>
          <w:rFonts w:ascii="Arial" w:hAnsi="Arial" w:cs="Arial"/>
        </w:rPr>
        <w:t>Schrottpresse</w:t>
      </w:r>
      <w:r w:rsidR="00015A0E">
        <w:rPr>
          <w:rFonts w:ascii="Arial" w:hAnsi="Arial" w:cs="Arial"/>
        </w:rPr>
        <w:t xml:space="preserve"> arbeitet der 825 </w:t>
      </w:r>
      <w:proofErr w:type="spellStart"/>
      <w:r w:rsidR="00015A0E">
        <w:rPr>
          <w:rFonts w:ascii="Arial" w:hAnsi="Arial" w:cs="Arial"/>
        </w:rPr>
        <w:t>Electro</w:t>
      </w:r>
      <w:proofErr w:type="spellEnd"/>
      <w:r w:rsidR="00015A0E">
        <w:rPr>
          <w:rFonts w:ascii="Arial" w:hAnsi="Arial" w:cs="Arial"/>
        </w:rPr>
        <w:t xml:space="preserve"> </w:t>
      </w:r>
      <w:proofErr w:type="spellStart"/>
      <w:r w:rsidR="00015A0E">
        <w:rPr>
          <w:rFonts w:ascii="Arial" w:hAnsi="Arial" w:cs="Arial"/>
        </w:rPr>
        <w:t>Battery</w:t>
      </w:r>
      <w:proofErr w:type="spellEnd"/>
      <w:r w:rsidR="00015A0E">
        <w:rPr>
          <w:rFonts w:ascii="Arial" w:hAnsi="Arial" w:cs="Arial"/>
        </w:rPr>
        <w:t xml:space="preserve"> im Netzbetrieb. Die Stromzufuhr erfolgt über den Ladepunkt am Unterwagen. </w:t>
      </w:r>
      <w:r w:rsidR="0086793A">
        <w:rPr>
          <w:rFonts w:ascii="Arial" w:hAnsi="Arial" w:cs="Arial"/>
        </w:rPr>
        <w:br/>
      </w:r>
      <w:r w:rsidR="0086793A">
        <w:rPr>
          <w:rFonts w:ascii="Arial" w:hAnsi="Arial" w:cs="Arial"/>
        </w:rPr>
        <w:br/>
      </w:r>
      <w:r w:rsidR="0086793A">
        <w:rPr>
          <w:rFonts w:ascii="Arial" w:hAnsi="Arial" w:cs="Arial"/>
        </w:rPr>
        <w:br/>
      </w:r>
      <w:r w:rsidR="0086793A">
        <w:rPr>
          <w:rFonts w:ascii="Arial" w:hAnsi="Arial" w:cs="Arial"/>
        </w:rPr>
        <w:lastRenderedPageBreak/>
        <w:br/>
      </w:r>
      <w:r w:rsidR="0086793A">
        <w:rPr>
          <w:noProof/>
          <w:lang w:eastAsia="de-DE"/>
        </w:rPr>
        <w:drawing>
          <wp:inline distT="0" distB="0" distL="0" distR="0" wp14:anchorId="67E7F969" wp14:editId="4E59FE77">
            <wp:extent cx="5181600" cy="346810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6870" cy="3471635"/>
                    </a:xfrm>
                    <a:prstGeom prst="rect">
                      <a:avLst/>
                    </a:prstGeom>
                  </pic:spPr>
                </pic:pic>
              </a:graphicData>
            </a:graphic>
          </wp:inline>
        </w:drawing>
      </w:r>
    </w:p>
    <w:p w:rsidR="00015A0E" w:rsidRPr="00E149FB" w:rsidRDefault="00015A0E" w:rsidP="005D48B9">
      <w:pPr>
        <w:spacing w:line="360" w:lineRule="auto"/>
        <w:rPr>
          <w:rFonts w:ascii="Arial" w:hAnsi="Arial" w:cs="Arial"/>
        </w:rPr>
      </w:pPr>
      <w:r>
        <w:rPr>
          <w:rFonts w:ascii="Arial" w:hAnsi="Arial" w:cs="Arial"/>
        </w:rPr>
        <w:t xml:space="preserve">Bild 3: </w:t>
      </w:r>
      <w:r w:rsidR="00F74757">
        <w:rPr>
          <w:rFonts w:ascii="Arial" w:hAnsi="Arial" w:cs="Arial"/>
        </w:rPr>
        <w:t>Neben der Beschickung der Schrottpresse</w:t>
      </w:r>
      <w:r w:rsidR="00F56F05">
        <w:rPr>
          <w:rFonts w:ascii="Arial" w:hAnsi="Arial" w:cs="Arial"/>
        </w:rPr>
        <w:t xml:space="preserve"> übernimmt die Maschine auch Sortier- und Stapelarbeiten </w:t>
      </w:r>
      <w:r w:rsidR="00F74757">
        <w:rPr>
          <w:rFonts w:ascii="Arial" w:hAnsi="Arial" w:cs="Arial"/>
        </w:rPr>
        <w:t xml:space="preserve">und arbeitet dabei ganz flexibel im Akkubetrieb.   </w:t>
      </w:r>
    </w:p>
    <w:sectPr w:rsidR="00015A0E" w:rsidRPr="00E149FB"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-537845</wp:posOffset>
              </wp:positionH>
              <wp:positionV relativeFrom="paragraph">
                <wp:posOffset>12065</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A5B86"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5pt" to="48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" strokecolor="black [3213]" strokeweight="1pt"/>
          </w:pict>
        </mc:Fallback>
      </mc:AlternateContent>
    </w:r>
  </w:p>
  <w:p w:rsidR="00BD4763" w:rsidRPr="005E1F3A" w:rsidRDefault="00BD4763" w:rsidP="00BD4763">
    <w:pPr>
      <w:pStyle w:val="Fuzeile"/>
      <w:ind w:left="-567" w:right="-567"/>
      <w:rPr>
        <w:rFonts w:ascii="Arial" w:hAnsi="Arial" w:cs="Arial"/>
        <w:sz w:val="16"/>
        <w:szCs w:val="16"/>
      </w:rPr>
    </w:pPr>
    <w:r w:rsidRPr="005E1F3A">
      <w:rPr>
        <w:rFonts w:ascii="Arial" w:hAnsi="Arial" w:cs="Arial"/>
        <w:b/>
        <w:sz w:val="16"/>
        <w:szCs w:val="16"/>
      </w:rPr>
      <w:t>PRESS CONTACT /</w:t>
    </w:r>
    <w:r w:rsidRPr="005E1F3A">
      <w:rPr>
        <w:rFonts w:ascii="Arial" w:hAnsi="Arial" w:cs="Arial"/>
        <w:sz w:val="16"/>
        <w:szCs w:val="16"/>
      </w:rPr>
      <w:t xml:space="preserve"> PRESSEKONTAKT</w:t>
    </w:r>
  </w:p>
  <w:p w:rsidR="00BD4763" w:rsidRPr="005E1F3A" w:rsidRDefault="00BD4763" w:rsidP="00BD4763">
    <w:pPr>
      <w:pStyle w:val="Fuzeile"/>
      <w:ind w:left="-567" w:right="-567"/>
      <w:rPr>
        <w:rFonts w:ascii="Arial" w:hAnsi="Arial" w:cs="Arial"/>
        <w:sz w:val="16"/>
        <w:szCs w:val="16"/>
      </w:rPr>
    </w:pPr>
  </w:p>
  <w:p w:rsidR="00BD4763" w:rsidRPr="005E1F3A" w:rsidRDefault="005E1F3A" w:rsidP="00BD4763">
    <w:pPr>
      <w:pStyle w:val="Fuzeile"/>
      <w:ind w:left="-567" w:right="-567"/>
      <w:rPr>
        <w:rFonts w:ascii="Arial" w:hAnsi="Arial" w:cs="Arial"/>
        <w:sz w:val="16"/>
        <w:szCs w:val="16"/>
      </w:rPr>
    </w:pPr>
    <w:r w:rsidRPr="005E1F3A">
      <w:rPr>
        <w:rFonts w:ascii="Arial" w:hAnsi="Arial" w:cs="Arial"/>
        <w:sz w:val="16"/>
        <w:szCs w:val="16"/>
      </w:rPr>
      <w:t xml:space="preserve">Franziska </w:t>
    </w:r>
    <w:r w:rsidR="00C868DE">
      <w:rPr>
        <w:rFonts w:ascii="Arial" w:hAnsi="Arial" w:cs="Arial"/>
        <w:sz w:val="16"/>
        <w:szCs w:val="16"/>
      </w:rPr>
      <w:t>Limbrunner</w:t>
    </w:r>
  </w:p>
  <w:p w:rsidR="00BD4763" w:rsidRPr="005E1F3A"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5E1F3A">
      <w:rPr>
        <w:rFonts w:ascii="Arial" w:hAnsi="Arial" w:cs="Arial"/>
        <w:sz w:val="16"/>
        <w:szCs w:val="16"/>
        <w:lang w:val="fr-FR"/>
      </w:rPr>
      <w:t xml:space="preserve">Mail: </w:t>
    </w:r>
    <w:hyperlink r:id="rId2" w:history="1">
      <w:r w:rsidR="00BD4763" w:rsidRPr="005E1F3A">
        <w:rPr>
          <w:rStyle w:val="Hyperlink"/>
          <w:rFonts w:ascii="Arial" w:hAnsi="Arial" w:cs="Arial"/>
          <w:color w:val="auto"/>
          <w:sz w:val="16"/>
          <w:szCs w:val="16"/>
          <w:u w:val="none"/>
          <w:lang w:val="fr-FR"/>
        </w:rPr>
        <w:t>presse@sennebogen.com</w:t>
      </w:r>
    </w:hyperlink>
    <w:r w:rsidR="00BD4763" w:rsidRPr="005E1F3A">
      <w:rPr>
        <w:rFonts w:ascii="Arial" w:hAnsi="Arial" w:cs="Arial"/>
        <w:sz w:val="16"/>
        <w:szCs w:val="16"/>
        <w:lang w:val="fr-FR"/>
      </w:rPr>
      <w:br/>
      <w:t>Tel.: 09421 / 540-3</w:t>
    </w:r>
    <w:r w:rsidR="005E1F3A">
      <w:rPr>
        <w:rFonts w:ascii="Arial" w:hAnsi="Arial" w:cs="Arial"/>
        <w:sz w:val="16"/>
        <w:szCs w:val="16"/>
        <w:lang w:val="fr-FR"/>
      </w:rPr>
      <w:t>61</w:t>
    </w:r>
    <w:r w:rsidR="00602CD7" w:rsidRPr="005E1F3A">
      <w:rPr>
        <w:rFonts w:ascii="Arial" w:hAnsi="Arial" w:cs="Arial"/>
        <w:sz w:val="16"/>
        <w:szCs w:val="16"/>
        <w:lang w:val="fr-FR"/>
      </w:rPr>
      <w:br/>
    </w:r>
    <w:r w:rsidR="00BD4763" w:rsidRPr="005E1F3A">
      <w:rPr>
        <w:rFonts w:ascii="Arial" w:hAnsi="Arial" w:cs="Arial"/>
        <w:b/>
        <w:sz w:val="16"/>
        <w:szCs w:val="16"/>
        <w:lang w:val="fr-FR"/>
      </w:rPr>
      <w:t>www.sennebogen.com</w:t>
    </w:r>
    <w:r w:rsidR="00D03E2D" w:rsidRPr="005E1F3A">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546100</wp:posOffset>
              </wp:positionV>
              <wp:extent cx="7072630" cy="641350"/>
              <wp:effectExtent l="0" t="0" r="0" b="6350"/>
              <wp:wrapTight wrapText="bothSides">
                <wp:wrapPolygon edited="0">
                  <wp:start x="175" y="0"/>
                  <wp:lineTo x="175" y="21172"/>
                  <wp:lineTo x="21410" y="21172"/>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641350"/>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7" type="#_x0000_t202" style="position:absolute;margin-left:-35.95pt;margin-top:43pt;width:556.9pt;height: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&#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39A82CE5"/>
    <w:multiLevelType w:val="hybridMultilevel"/>
    <w:tmpl w:val="F9D88982"/>
    <w:lvl w:ilvl="0" w:tplc="D92C2C0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15A0E"/>
    <w:rsid w:val="0003209E"/>
    <w:rsid w:val="00036512"/>
    <w:rsid w:val="00070C2F"/>
    <w:rsid w:val="00073D5C"/>
    <w:rsid w:val="000852F6"/>
    <w:rsid w:val="000951A5"/>
    <w:rsid w:val="000C3B21"/>
    <w:rsid w:val="000C7D50"/>
    <w:rsid w:val="000E068E"/>
    <w:rsid w:val="00105F81"/>
    <w:rsid w:val="00121042"/>
    <w:rsid w:val="00127BCB"/>
    <w:rsid w:val="0013770D"/>
    <w:rsid w:val="001430B6"/>
    <w:rsid w:val="001756FE"/>
    <w:rsid w:val="001900B5"/>
    <w:rsid w:val="001B2DAD"/>
    <w:rsid w:val="001D29C9"/>
    <w:rsid w:val="001F2485"/>
    <w:rsid w:val="00203CD1"/>
    <w:rsid w:val="00211898"/>
    <w:rsid w:val="00247536"/>
    <w:rsid w:val="00252C3B"/>
    <w:rsid w:val="00255D69"/>
    <w:rsid w:val="002B514F"/>
    <w:rsid w:val="002C17F6"/>
    <w:rsid w:val="002C72F7"/>
    <w:rsid w:val="002D1028"/>
    <w:rsid w:val="002E4D79"/>
    <w:rsid w:val="00305711"/>
    <w:rsid w:val="00316692"/>
    <w:rsid w:val="003225F4"/>
    <w:rsid w:val="0035788B"/>
    <w:rsid w:val="003601FC"/>
    <w:rsid w:val="00393259"/>
    <w:rsid w:val="003B3CAD"/>
    <w:rsid w:val="003C1625"/>
    <w:rsid w:val="003C2973"/>
    <w:rsid w:val="00462F8E"/>
    <w:rsid w:val="00463049"/>
    <w:rsid w:val="0046450D"/>
    <w:rsid w:val="00466BD5"/>
    <w:rsid w:val="004718BB"/>
    <w:rsid w:val="00483111"/>
    <w:rsid w:val="004907C5"/>
    <w:rsid w:val="004E3CE7"/>
    <w:rsid w:val="0050094F"/>
    <w:rsid w:val="0050193E"/>
    <w:rsid w:val="00513095"/>
    <w:rsid w:val="00513D07"/>
    <w:rsid w:val="00525671"/>
    <w:rsid w:val="00532D97"/>
    <w:rsid w:val="00532F19"/>
    <w:rsid w:val="0054440E"/>
    <w:rsid w:val="00545C1A"/>
    <w:rsid w:val="00546235"/>
    <w:rsid w:val="00555164"/>
    <w:rsid w:val="005674DA"/>
    <w:rsid w:val="00572FB2"/>
    <w:rsid w:val="005865D9"/>
    <w:rsid w:val="00590CB2"/>
    <w:rsid w:val="005D23A2"/>
    <w:rsid w:val="005D48B9"/>
    <w:rsid w:val="005E1F3A"/>
    <w:rsid w:val="00602CD7"/>
    <w:rsid w:val="00612F6F"/>
    <w:rsid w:val="006166FF"/>
    <w:rsid w:val="00622D4E"/>
    <w:rsid w:val="0062387B"/>
    <w:rsid w:val="00630BAC"/>
    <w:rsid w:val="00661AAB"/>
    <w:rsid w:val="00664484"/>
    <w:rsid w:val="00690C14"/>
    <w:rsid w:val="006A6CF3"/>
    <w:rsid w:val="006A6E84"/>
    <w:rsid w:val="006B10EF"/>
    <w:rsid w:val="006B2B9A"/>
    <w:rsid w:val="006C423C"/>
    <w:rsid w:val="006E39FB"/>
    <w:rsid w:val="006E44EA"/>
    <w:rsid w:val="006E4F95"/>
    <w:rsid w:val="006F145D"/>
    <w:rsid w:val="006F35B7"/>
    <w:rsid w:val="007119E8"/>
    <w:rsid w:val="00726BBF"/>
    <w:rsid w:val="007414BA"/>
    <w:rsid w:val="00751B63"/>
    <w:rsid w:val="007722E7"/>
    <w:rsid w:val="007773F5"/>
    <w:rsid w:val="0078469D"/>
    <w:rsid w:val="007A5398"/>
    <w:rsid w:val="007B3D76"/>
    <w:rsid w:val="007D4FD8"/>
    <w:rsid w:val="007F066E"/>
    <w:rsid w:val="00803A4C"/>
    <w:rsid w:val="00807BB9"/>
    <w:rsid w:val="00842791"/>
    <w:rsid w:val="00853C22"/>
    <w:rsid w:val="008635B2"/>
    <w:rsid w:val="008645B7"/>
    <w:rsid w:val="0086793A"/>
    <w:rsid w:val="008716A2"/>
    <w:rsid w:val="00877312"/>
    <w:rsid w:val="008A1FCC"/>
    <w:rsid w:val="008A44E1"/>
    <w:rsid w:val="008A7986"/>
    <w:rsid w:val="008D293F"/>
    <w:rsid w:val="008D7B4C"/>
    <w:rsid w:val="008E38F6"/>
    <w:rsid w:val="008F098B"/>
    <w:rsid w:val="0090578C"/>
    <w:rsid w:val="00920AA7"/>
    <w:rsid w:val="00921BDA"/>
    <w:rsid w:val="0092535D"/>
    <w:rsid w:val="00934B20"/>
    <w:rsid w:val="00940F3C"/>
    <w:rsid w:val="009C79CE"/>
    <w:rsid w:val="00A056E9"/>
    <w:rsid w:val="00A063A9"/>
    <w:rsid w:val="00A1016D"/>
    <w:rsid w:val="00A3397B"/>
    <w:rsid w:val="00A4624B"/>
    <w:rsid w:val="00A66840"/>
    <w:rsid w:val="00A858C8"/>
    <w:rsid w:val="00AE569F"/>
    <w:rsid w:val="00AE5A58"/>
    <w:rsid w:val="00B00904"/>
    <w:rsid w:val="00B061B0"/>
    <w:rsid w:val="00B10BB9"/>
    <w:rsid w:val="00B315D8"/>
    <w:rsid w:val="00B51EBE"/>
    <w:rsid w:val="00B72511"/>
    <w:rsid w:val="00B86699"/>
    <w:rsid w:val="00B9040D"/>
    <w:rsid w:val="00B93D91"/>
    <w:rsid w:val="00BB3334"/>
    <w:rsid w:val="00BB6199"/>
    <w:rsid w:val="00BB62D3"/>
    <w:rsid w:val="00BC0D18"/>
    <w:rsid w:val="00BD3E1B"/>
    <w:rsid w:val="00BD4763"/>
    <w:rsid w:val="00BE62A2"/>
    <w:rsid w:val="00BF55C4"/>
    <w:rsid w:val="00C1446A"/>
    <w:rsid w:val="00C47C63"/>
    <w:rsid w:val="00C7065A"/>
    <w:rsid w:val="00C868DE"/>
    <w:rsid w:val="00C92FD1"/>
    <w:rsid w:val="00CA4F34"/>
    <w:rsid w:val="00CB6D38"/>
    <w:rsid w:val="00CD41D2"/>
    <w:rsid w:val="00CE6F38"/>
    <w:rsid w:val="00CF2D4C"/>
    <w:rsid w:val="00D03A63"/>
    <w:rsid w:val="00D03E2D"/>
    <w:rsid w:val="00D0618D"/>
    <w:rsid w:val="00D12EE6"/>
    <w:rsid w:val="00D21153"/>
    <w:rsid w:val="00D402DD"/>
    <w:rsid w:val="00D45373"/>
    <w:rsid w:val="00D701A0"/>
    <w:rsid w:val="00D805B8"/>
    <w:rsid w:val="00D83440"/>
    <w:rsid w:val="00D85817"/>
    <w:rsid w:val="00D97A64"/>
    <w:rsid w:val="00DB741D"/>
    <w:rsid w:val="00DC66F9"/>
    <w:rsid w:val="00DD21FF"/>
    <w:rsid w:val="00DD23F2"/>
    <w:rsid w:val="00DD36BF"/>
    <w:rsid w:val="00DD6575"/>
    <w:rsid w:val="00DE0E24"/>
    <w:rsid w:val="00DE33F5"/>
    <w:rsid w:val="00E03541"/>
    <w:rsid w:val="00E05F77"/>
    <w:rsid w:val="00E149FB"/>
    <w:rsid w:val="00E35F4F"/>
    <w:rsid w:val="00E36AA6"/>
    <w:rsid w:val="00E478A4"/>
    <w:rsid w:val="00EB446E"/>
    <w:rsid w:val="00EF1521"/>
    <w:rsid w:val="00EF15F6"/>
    <w:rsid w:val="00EF7F84"/>
    <w:rsid w:val="00F0441C"/>
    <w:rsid w:val="00F054AB"/>
    <w:rsid w:val="00F10911"/>
    <w:rsid w:val="00F11371"/>
    <w:rsid w:val="00F32A66"/>
    <w:rsid w:val="00F36084"/>
    <w:rsid w:val="00F52CF2"/>
    <w:rsid w:val="00F556BE"/>
    <w:rsid w:val="00F56F05"/>
    <w:rsid w:val="00F63CC5"/>
    <w:rsid w:val="00F654FF"/>
    <w:rsid w:val="00F74757"/>
    <w:rsid w:val="00F848DC"/>
    <w:rsid w:val="00F86849"/>
    <w:rsid w:val="00FB3621"/>
    <w:rsid w:val="00FD2450"/>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91D34A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C5B69-DFD6-48CC-82CD-1FED3586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673</Words>
  <Characters>4247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Limbrunner</dc:creator>
  <cp:keywords/>
  <dc:description/>
  <cp:lastModifiedBy>Limbrunner Franziska</cp:lastModifiedBy>
  <cp:revision>27</cp:revision>
  <cp:lastPrinted>2022-09-09T09:21:00Z</cp:lastPrinted>
  <dcterms:created xsi:type="dcterms:W3CDTF">2022-08-05T05:33:00Z</dcterms:created>
  <dcterms:modified xsi:type="dcterms:W3CDTF">2022-09-13T12:48:00Z</dcterms:modified>
</cp:coreProperties>
</file>