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692" w:rsidRPr="00B055D7" w:rsidRDefault="00247536" w:rsidP="00590CB2">
      <w:pPr>
        <w:pStyle w:val="Textkrper"/>
        <w:spacing w:before="100" w:line="360" w:lineRule="auto"/>
        <w:ind w:right="-22"/>
        <w:rPr>
          <w:color w:val="323031"/>
          <w:lang w:val="en-GB"/>
        </w:rPr>
      </w:pPr>
      <w:r>
        <w:rPr>
          <w:noProof/>
          <w:lang w:bidi="ar-SA"/>
        </w:rPr>
        <mc:AlternateContent>
          <mc:Choice Requires="wps">
            <w:drawing>
              <wp:anchor distT="0" distB="0" distL="114300" distR="114300" simplePos="0" relativeHeight="251724288" behindDoc="0" locked="0" layoutInCell="1" allowOverlap="1">
                <wp:simplePos x="0" y="0"/>
                <wp:positionH relativeFrom="column">
                  <wp:posOffset>4976257</wp:posOffset>
                </wp:positionH>
                <wp:positionV relativeFrom="paragraph">
                  <wp:posOffset>-76835</wp:posOffset>
                </wp:positionV>
                <wp:extent cx="1327919" cy="198755"/>
                <wp:effectExtent l="0" t="0" r="5715" b="0"/>
                <wp:wrapNone/>
                <wp:docPr id="26" name="Textfeld 26"/>
                <wp:cNvGraphicFramePr/>
                <a:graphic xmlns:a="http://schemas.openxmlformats.org/drawingml/2006/main">
                  <a:graphicData uri="http://schemas.microsoft.com/office/word/2010/wordprocessingShape">
                    <wps:wsp>
                      <wps:cNvSpPr txBox="1"/>
                      <wps:spPr>
                        <a:xfrm>
                          <a:off x="0" y="0"/>
                          <a:ext cx="1327919" cy="198755"/>
                        </a:xfrm>
                        <a:prstGeom prst="rect">
                          <a:avLst/>
                        </a:prstGeom>
                        <a:solidFill>
                          <a:schemeClr val="lt1"/>
                        </a:solidFill>
                        <a:ln w="6350">
                          <a:noFill/>
                        </a:ln>
                      </wps:spPr>
                      <wps:txbx>
                        <w:txbxContent>
                          <w:p w:rsidR="00316692" w:rsidRPr="00A1016D" w:rsidRDefault="00316692" w:rsidP="00602CD7">
                            <w:pPr>
                              <w:ind w:right="-328"/>
                              <w:rPr>
                                <w:rFonts w:ascii="Arial" w:hAnsi="Arial" w:cs="Arial"/>
                                <w:sz w:val="18"/>
                                <w:szCs w:val="18"/>
                              </w:rPr>
                            </w:pPr>
                            <w:r>
                              <w:rPr>
                                <w:rFonts w:ascii="Arial" w:hAnsi="Arial" w:cs="Arial"/>
                                <w:b/>
                                <w:bCs/>
                                <w:sz w:val="18"/>
                                <w:szCs w:val="18"/>
                                <w:lang w:val="en"/>
                              </w:rPr>
                              <w:t xml:space="preserve">Date / </w:t>
                            </w:r>
                            <w:r>
                              <w:rPr>
                                <w:rFonts w:ascii="Arial" w:hAnsi="Arial" w:cs="Arial"/>
                                <w:sz w:val="18"/>
                                <w:szCs w:val="18"/>
                                <w:lang w:val="en"/>
                              </w:rPr>
                              <w:t>Datum</w:t>
                            </w:r>
                            <w:r>
                              <w:rPr>
                                <w:rFonts w:ascii="Arial" w:hAnsi="Arial" w:cs="Arial"/>
                                <w:b/>
                                <w:bCs/>
                                <w:sz w:val="18"/>
                                <w:szCs w:val="18"/>
                                <w:lang w:val="en"/>
                              </w:rPr>
                              <w:t>:</w:t>
                            </w:r>
                            <w:r>
                              <w:rPr>
                                <w:rFonts w:ascii="Arial" w:hAnsi="Arial" w:cs="Arial"/>
                                <w:sz w:val="18"/>
                                <w:szCs w:val="18"/>
                                <w:lang w:val="en"/>
                              </w:rPr>
                              <w:t xml:space="preserve"> </w:t>
                            </w:r>
                            <w:r>
                              <w:rPr>
                                <w:rFonts w:ascii="Arial" w:hAnsi="Arial" w:cs="Arial"/>
                                <w:sz w:val="18"/>
                                <w:szCs w:val="18"/>
                                <w:lang w:val="en"/>
                              </w:rPr>
                              <w:fldChar w:fldCharType="begin"/>
                            </w:r>
                            <w:r>
                              <w:rPr>
                                <w:rFonts w:ascii="Arial" w:hAnsi="Arial" w:cs="Arial"/>
                                <w:sz w:val="18"/>
                                <w:szCs w:val="18"/>
                                <w:lang w:val="en"/>
                              </w:rPr>
                              <w:instrText xml:space="preserve"> DATE  \@ "MMM-yy"  \* MERGEFORMAT </w:instrText>
                            </w:r>
                            <w:r>
                              <w:rPr>
                                <w:rFonts w:ascii="Arial" w:hAnsi="Arial" w:cs="Arial"/>
                                <w:sz w:val="18"/>
                                <w:szCs w:val="18"/>
                                <w:lang w:val="en"/>
                              </w:rPr>
                              <w:fldChar w:fldCharType="separate"/>
                            </w:r>
                            <w:r w:rsidR="005261F1">
                              <w:rPr>
                                <w:rFonts w:ascii="Arial" w:hAnsi="Arial" w:cs="Arial"/>
                                <w:noProof/>
                                <w:sz w:val="18"/>
                                <w:szCs w:val="18"/>
                                <w:lang w:val="en"/>
                              </w:rPr>
                              <w:t>Jan-22</w:t>
                            </w:r>
                            <w:r>
                              <w:rPr>
                                <w:rFonts w:ascii="Arial" w:hAnsi="Arial" w:cs="Arial"/>
                                <w:sz w:val="18"/>
                                <w:szCs w:val="18"/>
                                <w:lang w:val="en"/>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6" o:spid="_x0000_s1026" type="#_x0000_t202" style="position:absolute;margin-left:391.85pt;margin-top:-6.05pt;width:104.55pt;height:15.6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" fillcolor="white [3201]" stroked="f" strokeweight=".5pt">
                <v:textbox inset="0,0,0,1mm">
                  <w:txbxContent>
                    <w:p w:rsidR="00316692" w:rsidRPr="00A1016D" w:rsidRDefault="00316692" w:rsidP="00602CD7">
                      <w:pPr>
                        <w:ind w:right="-328"/>
                        <w:rPr>
                          <w:rFonts w:ascii="Arial" w:hAnsi="Arial" w:cs="Arial"/>
                          <w:sz w:val="18"/>
                          <w:szCs w:val="18"/>
                        </w:rPr>
                      </w:pPr>
                      <w:r>
                        <w:rPr>
                          <w:rFonts w:ascii="Arial" w:hAnsi="Arial" w:cs="Arial"/>
                          <w:b/>
                          <w:bCs/>
                          <w:sz w:val="18"/>
                          <w:szCs w:val="18"/>
                          <w:lang w:val="en"/>
                        </w:rPr>
                        <w:t xml:space="preserve">Date / </w:t>
                      </w:r>
                      <w:r>
                        <w:rPr>
                          <w:rFonts w:ascii="Arial" w:hAnsi="Arial" w:cs="Arial"/>
                          <w:sz w:val="18"/>
                          <w:szCs w:val="18"/>
                          <w:lang w:val="en"/>
                        </w:rPr>
                        <w:t>Datum</w:t>
                      </w:r>
                      <w:r>
                        <w:rPr>
                          <w:rFonts w:ascii="Arial" w:hAnsi="Arial" w:cs="Arial"/>
                          <w:b/>
                          <w:bCs/>
                          <w:sz w:val="18"/>
                          <w:szCs w:val="18"/>
                          <w:lang w:val="en"/>
                        </w:rPr>
                        <w:t>:</w:t>
                      </w:r>
                      <w:r>
                        <w:rPr>
                          <w:rFonts w:ascii="Arial" w:hAnsi="Arial" w:cs="Arial"/>
                          <w:sz w:val="18"/>
                          <w:szCs w:val="18"/>
                          <w:lang w:val="en"/>
                        </w:rPr>
                        <w:t xml:space="preserve"> </w:t>
                      </w:r>
                      <w:r>
                        <w:rPr>
                          <w:rFonts w:ascii="Arial" w:hAnsi="Arial" w:cs="Arial"/>
                          <w:sz w:val="18"/>
                          <w:szCs w:val="18"/>
                          <w:lang w:val="en"/>
                        </w:rPr>
                        <w:fldChar w:fldCharType="begin"/>
                      </w:r>
                      <w:r>
                        <w:rPr>
                          <w:rFonts w:ascii="Arial" w:hAnsi="Arial" w:cs="Arial"/>
                          <w:sz w:val="18"/>
                          <w:szCs w:val="18"/>
                          <w:lang w:val="en"/>
                        </w:rPr>
                        <w:instrText xml:space="preserve"> DATE  \@ "MMM-yy"  \* MERGEFORMAT </w:instrText>
                      </w:r>
                      <w:r>
                        <w:rPr>
                          <w:rFonts w:ascii="Arial" w:hAnsi="Arial" w:cs="Arial"/>
                          <w:sz w:val="18"/>
                          <w:szCs w:val="18"/>
                          <w:lang w:val="en"/>
                        </w:rPr>
                        <w:fldChar w:fldCharType="separate"/>
                      </w:r>
                      <w:r w:rsidR="005261F1">
                        <w:rPr>
                          <w:rFonts w:ascii="Arial" w:hAnsi="Arial" w:cs="Arial"/>
                          <w:noProof/>
                          <w:sz w:val="18"/>
                          <w:szCs w:val="18"/>
                          <w:lang w:val="en"/>
                        </w:rPr>
                        <w:t>Jan-22</w:t>
                      </w:r>
                      <w:r>
                        <w:rPr>
                          <w:rFonts w:ascii="Arial" w:hAnsi="Arial" w:cs="Arial"/>
                          <w:sz w:val="18"/>
                          <w:szCs w:val="18"/>
                          <w:lang w:val="en"/>
                        </w:rPr>
                        <w:fldChar w:fldCharType="end"/>
                      </w:r>
                    </w:p>
                  </w:txbxContent>
                </v:textbox>
              </v:shape>
            </w:pict>
          </mc:Fallback>
        </mc:AlternateContent>
      </w:r>
      <w:r>
        <w:rPr>
          <w:color w:val="323031"/>
          <w:lang w:val="en"/>
        </w:rPr>
        <w:tab/>
      </w:r>
      <w:r>
        <w:rPr>
          <w:color w:val="323031"/>
          <w:lang w:val="en"/>
        </w:rPr>
        <w:tab/>
        <w:t xml:space="preserve">     </w:t>
      </w:r>
    </w:p>
    <w:p w:rsidR="00590CB2" w:rsidRPr="00B055D7" w:rsidRDefault="00A571AA" w:rsidP="00590CB2">
      <w:pPr>
        <w:spacing w:line="360" w:lineRule="auto"/>
        <w:rPr>
          <w:rFonts w:ascii="Arial" w:hAnsi="Arial" w:cs="Arial"/>
          <w:u w:val="single"/>
          <w:lang w:val="en-GB"/>
        </w:rPr>
      </w:pPr>
      <w:r w:rsidRPr="00B055D7">
        <w:rPr>
          <w:rFonts w:ascii="Arial" w:hAnsi="Arial" w:cs="Arial"/>
          <w:b/>
          <w:bCs/>
          <w:sz w:val="28"/>
          <w:u w:val="single"/>
          <w:lang w:val="en"/>
        </w:rPr>
        <w:t>100 t telescopic crawler crane expands SENNEBOGEN’s product portfolio: 6103 E telecrane impresses with its long reach and flexibility</w:t>
      </w:r>
    </w:p>
    <w:p w:rsidR="00590CB2" w:rsidRPr="00B055D7" w:rsidRDefault="00A571AA" w:rsidP="00590CB2">
      <w:pPr>
        <w:spacing w:line="360" w:lineRule="auto"/>
        <w:rPr>
          <w:rFonts w:ascii="Arial" w:hAnsi="Arial" w:cs="Arial"/>
          <w:b/>
          <w:lang w:val="en-GB"/>
        </w:rPr>
      </w:pPr>
      <w:r>
        <w:rPr>
          <w:rFonts w:ascii="Arial" w:hAnsi="Arial" w:cs="Arial"/>
          <w:b/>
          <w:bCs/>
          <w:lang w:val="en"/>
        </w:rPr>
        <w:t>The SENNEBOGEN telescopic crawler crane concept has been successfully established with customers worldwide for many years and is present in numerous markets. With the popular performance class up to 100 t load capacity, SENNEBOGEN is now expanding its extensive portfolio of telecranes with a new top-of-the-range model, and also marking a small anniversary.</w:t>
      </w:r>
    </w:p>
    <w:p w:rsidR="00590CB2" w:rsidRPr="00B055D7" w:rsidRDefault="00A571AA" w:rsidP="00590CB2">
      <w:pPr>
        <w:spacing w:line="360" w:lineRule="auto"/>
        <w:rPr>
          <w:rFonts w:ascii="Arial" w:hAnsi="Arial" w:cs="Arial"/>
          <w:b/>
          <w:lang w:val="en-GB"/>
        </w:rPr>
      </w:pPr>
      <w:r>
        <w:rPr>
          <w:rFonts w:ascii="Arial" w:eastAsia="Klavika Regular" w:hAnsi="Arial" w:cs="Arial"/>
          <w:lang w:val="en"/>
        </w:rPr>
        <w:t xml:space="preserve">With 30 years of experience, SENNEBOGEN has successfully established itself on the international market with mobile and crawler telescopic cranes since 1992. Customers from the construction and crane rental industries all over the world trust in the reliability of SENNEBOGEN telescopic cranes. In its anniversary year, SENNEBOGEN is introducing a new 100 t model, a crane that will fill the gap between the existing models and will be an interesting solution for construction companies in building and civil engineering and for crane rental companies in particular. With its current product portfolio from 16 t to 130 t load capacity, SENNEBOGEN already covers a wide range of applications, where the telescopic crawler cranes in particular offer many advantages when lifting, moving and positioning large loads. The new SENNEBOGEN 6103 E is a telescopic crane with a load capacity of 100 t and a maximum boom length of up to 62 m, specially designed for demanding Pick and Carry applications. The new addition to the product line is equipped with a 186 kW diesel engine of emissions </w:t>
      </w:r>
      <w:r w:rsidR="00B055D7">
        <w:rPr>
          <w:rFonts w:ascii="Arial" w:eastAsia="Klavika Regular" w:hAnsi="Arial" w:cs="Arial"/>
          <w:lang w:val="en"/>
        </w:rPr>
        <w:t>stage</w:t>
      </w:r>
      <w:r>
        <w:rPr>
          <w:rFonts w:ascii="Arial" w:eastAsia="Klavika Regular" w:hAnsi="Arial" w:cs="Arial"/>
          <w:lang w:val="en"/>
        </w:rPr>
        <w:t xml:space="preserve"> V, which also hydraulically drives the powerful crawler drive of the 100 t machine as well as main and auxiliary winches with 100 kN tractive force each an</w:t>
      </w:r>
      <w:r w:rsidR="00B055D7">
        <w:rPr>
          <w:rFonts w:ascii="Arial" w:eastAsia="Klavika Regular" w:hAnsi="Arial" w:cs="Arial"/>
          <w:lang w:val="en"/>
        </w:rPr>
        <w:t>d allows cable speeds of 125 m/min</w:t>
      </w:r>
      <w:r>
        <w:rPr>
          <w:rFonts w:ascii="Arial" w:eastAsia="Klavika Regular" w:hAnsi="Arial" w:cs="Arial"/>
          <w:lang w:val="en"/>
        </w:rPr>
        <w:t>. Thanks to a wide range of equipment solutions, the machine can also be configured to meet a wide range of customer-specific requirements in special civil engineering or hydraulic engineering, for example with working area limitation, safety and low-temperature package or for operation with organic oils.</w:t>
      </w:r>
    </w:p>
    <w:p w:rsidR="00590CB2" w:rsidRPr="00B055D7" w:rsidRDefault="00B4003C" w:rsidP="00590CB2">
      <w:pPr>
        <w:spacing w:line="360" w:lineRule="auto"/>
        <w:rPr>
          <w:rFonts w:ascii="Arial" w:hAnsi="Arial" w:cs="Arial"/>
          <w:lang w:val="en-GB"/>
        </w:rPr>
      </w:pPr>
      <w:r>
        <w:rPr>
          <w:rFonts w:ascii="Arial" w:hAnsi="Arial" w:cs="Arial"/>
          <w:u w:val="single"/>
          <w:lang w:val="en"/>
        </w:rPr>
        <w:t>Outstanding working heights with pin boom:</w:t>
      </w:r>
      <w:r>
        <w:rPr>
          <w:rFonts w:ascii="Arial" w:hAnsi="Arial" w:cs="Arial"/>
          <w:lang w:val="en"/>
        </w:rPr>
        <w:t xml:space="preserve"> The 5-section pin boom of the new 6103 E has a maximum length of 46.8 m for the driver in standard configuration. The reach can be optionally optimized up to 62 m with the fly jib and extension. The boom system thus enables </w:t>
      </w:r>
      <w:r>
        <w:rPr>
          <w:rFonts w:ascii="Arial" w:hAnsi="Arial" w:cs="Arial"/>
          <w:lang w:val="en"/>
        </w:rPr>
        <w:lastRenderedPageBreak/>
        <w:t>comfortable working heights of up to 50 m. Operation is carried out simply and intuitively via joystick movement.</w:t>
      </w:r>
    </w:p>
    <w:p w:rsidR="00590CB2" w:rsidRPr="00B055D7" w:rsidRDefault="00E73921" w:rsidP="00590CB2">
      <w:pPr>
        <w:spacing w:line="360" w:lineRule="auto"/>
        <w:rPr>
          <w:rFonts w:ascii="Arial" w:hAnsi="Arial" w:cs="Arial"/>
          <w:u w:val="single"/>
          <w:lang w:val="en-GB"/>
        </w:rPr>
      </w:pPr>
      <w:r>
        <w:rPr>
          <w:rFonts w:ascii="Arial" w:hAnsi="Arial" w:cs="Arial"/>
          <w:u w:val="single"/>
          <w:lang w:val="en"/>
        </w:rPr>
        <w:t>Maximum flexibility:</w:t>
      </w:r>
      <w:r>
        <w:rPr>
          <w:rFonts w:ascii="Arial" w:hAnsi="Arial" w:cs="Arial"/>
          <w:lang w:val="en"/>
        </w:rPr>
        <w:t xml:space="preserve"> Like all SENNEBOGEN telescopic crawler cranes, the 100 t machine also allows you to work on rough terrain. Thanks to the robust, telescoping crawler undercarriage with a maximum track width of 4.20 m, there is no need for time-consuming positioning or supporting the machine. The crawler undercarriage is also stable and secure during crane operation. The extremely robust design of the entire machine, as well as the boom, is particularly noticeable when working at inclines of up to four degrees and with high load capacities. The 6103 E sets an impressive standard in its performance class here. As a Pick and Carry crane, the telescopic crawler crane can also be moved with up to 100% load on the hook and thus offers a wide range of applications, particularly in prefabricated part and component assembly and on large construction sites.</w:t>
      </w:r>
    </w:p>
    <w:p w:rsidR="00590CB2" w:rsidRPr="00B055D7" w:rsidRDefault="00590CB2" w:rsidP="00590CB2">
      <w:pPr>
        <w:spacing w:line="360" w:lineRule="auto"/>
        <w:rPr>
          <w:rFonts w:ascii="Arial" w:hAnsi="Arial" w:cs="Arial"/>
          <w:u w:val="single"/>
          <w:lang w:val="en-GB"/>
        </w:rPr>
      </w:pPr>
      <w:r>
        <w:rPr>
          <w:rFonts w:ascii="Arial" w:hAnsi="Arial" w:cs="Arial"/>
          <w:u w:val="single"/>
          <w:lang w:val="en"/>
        </w:rPr>
        <w:t>More convenience and maximum safety:</w:t>
      </w:r>
      <w:r>
        <w:rPr>
          <w:rFonts w:ascii="Arial" w:hAnsi="Arial" w:cs="Arial"/>
          <w:lang w:val="en"/>
        </w:rPr>
        <w:t xml:space="preserve"> In addition to the tried-and-tested equipment features, the spacious Maxcab offers operators even more options for making every day work particularly comfortable and safe. The telescopic crane has a cab that can tilt 20 degrees as standard. As an option, the cab can be hydraulically elevated to an eye </w:t>
      </w:r>
      <w:r w:rsidR="005261F1">
        <w:rPr>
          <w:rFonts w:ascii="Arial" w:hAnsi="Arial" w:cs="Arial"/>
          <w:lang w:val="en"/>
        </w:rPr>
        <w:t>level</w:t>
      </w:r>
      <w:r>
        <w:rPr>
          <w:rFonts w:ascii="Arial" w:hAnsi="Arial" w:cs="Arial"/>
          <w:lang w:val="en"/>
        </w:rPr>
        <w:t xml:space="preserve"> of 5.60 m. Large-scale window elements and the tried-and-tested access area with sliding door leave nothing to be desired and provide an optimal workplace for the driver. There is also the option of operating the crane from outside the cab via radio remote control, which offers added precision and safety in many applications.</w:t>
      </w:r>
    </w:p>
    <w:p w:rsidR="004C019E" w:rsidRPr="00B055D7" w:rsidRDefault="004C019E" w:rsidP="00590CB2">
      <w:pPr>
        <w:spacing w:line="360" w:lineRule="auto"/>
        <w:rPr>
          <w:rFonts w:ascii="Arial" w:hAnsi="Arial" w:cs="Arial"/>
          <w:lang w:val="en-GB"/>
        </w:rPr>
      </w:pPr>
      <w:r>
        <w:rPr>
          <w:rFonts w:ascii="Arial" w:hAnsi="Arial" w:cs="Arial"/>
          <w:u w:val="single"/>
          <w:lang w:val="en"/>
        </w:rPr>
        <w:t>Flexible transport and easy installation:</w:t>
      </w:r>
      <w:r>
        <w:rPr>
          <w:rFonts w:ascii="Arial" w:hAnsi="Arial" w:cs="Arial"/>
          <w:lang w:val="en"/>
        </w:rPr>
        <w:t xml:space="preserve"> However, for contractors and </w:t>
      </w:r>
      <w:r w:rsidR="00B055D7">
        <w:rPr>
          <w:rFonts w:ascii="Arial" w:hAnsi="Arial" w:cs="Arial"/>
          <w:lang w:val="en"/>
        </w:rPr>
        <w:t xml:space="preserve">rental companies </w:t>
      </w:r>
      <w:r>
        <w:rPr>
          <w:rFonts w:ascii="Arial" w:hAnsi="Arial" w:cs="Arial"/>
          <w:lang w:val="en"/>
        </w:rPr>
        <w:t xml:space="preserve">alike, transport costs and set-up times are key criteria for efficient crane use. The new SENNEBOGEN 6103 E telescopic crawler crane offers two major advantages here. The machine can be transported completely in one piece. For this, only the ballast must be removed to achieve a transport weight of around 61 t and a width of 3.48 m. The crane weighs less than 40 t and is therefore even easier to transport by </w:t>
      </w:r>
      <w:r w:rsidR="00043537">
        <w:rPr>
          <w:rFonts w:ascii="Arial" w:hAnsi="Arial" w:cs="Arial"/>
          <w:lang w:val="en"/>
        </w:rPr>
        <w:t>low loader</w:t>
      </w:r>
      <w:r>
        <w:rPr>
          <w:rFonts w:ascii="Arial" w:hAnsi="Arial" w:cs="Arial"/>
          <w:lang w:val="en"/>
        </w:rPr>
        <w:t xml:space="preserve">, </w:t>
      </w:r>
      <w:r w:rsidR="00043537">
        <w:rPr>
          <w:rFonts w:ascii="Arial" w:hAnsi="Arial" w:cs="Arial"/>
          <w:lang w:val="en"/>
        </w:rPr>
        <w:t>when the crawler tracks are</w:t>
      </w:r>
      <w:r>
        <w:rPr>
          <w:rFonts w:ascii="Arial" w:hAnsi="Arial" w:cs="Arial"/>
          <w:lang w:val="en"/>
        </w:rPr>
        <w:t xml:space="preserve"> removed beforehand. The highlight is that all assembly steps can be carried out by the machine itself. Auxiliary cranes are not required thanks to the SENNEBOGEN self-assembly system.</w:t>
      </w:r>
    </w:p>
    <w:p w:rsidR="00C641F0" w:rsidRPr="00B055D7" w:rsidRDefault="00590CB2" w:rsidP="00590CB2">
      <w:pPr>
        <w:spacing w:line="360" w:lineRule="auto"/>
        <w:rPr>
          <w:rFonts w:ascii="Arial" w:hAnsi="Arial" w:cs="Arial"/>
          <w:lang w:val="en-GB"/>
        </w:rPr>
      </w:pPr>
      <w:r>
        <w:rPr>
          <w:rFonts w:ascii="Arial" w:hAnsi="Arial" w:cs="Arial"/>
          <w:lang w:val="en"/>
        </w:rPr>
        <w:lastRenderedPageBreak/>
        <w:t>With the new premium model, SENNEBOGEN is adding a real highlight to its product range for the 30th anniversary of the green telescopic crane, which is sure to cause a stir in the popular 100 t class - as was demonstrated impressively in the first test applications of the machine in demanding customer applications.</w:t>
      </w:r>
    </w:p>
    <w:p w:rsidR="00380498" w:rsidRPr="00B055D7" w:rsidRDefault="00C641F0" w:rsidP="00590CB2">
      <w:pPr>
        <w:spacing w:line="360" w:lineRule="auto"/>
        <w:rPr>
          <w:rFonts w:ascii="Arial" w:hAnsi="Arial" w:cs="Arial"/>
          <w:lang w:val="en-GB"/>
        </w:rPr>
      </w:pPr>
      <w:r>
        <w:rPr>
          <w:rFonts w:ascii="Arial" w:hAnsi="Arial" w:cs="Arial"/>
          <w:lang w:val="en"/>
        </w:rPr>
        <w:t xml:space="preserve">  </w:t>
      </w:r>
    </w:p>
    <w:p w:rsidR="005674DA" w:rsidRPr="00B055D7" w:rsidRDefault="00590CB2" w:rsidP="00E7364C">
      <w:pPr>
        <w:spacing w:line="360" w:lineRule="auto"/>
        <w:rPr>
          <w:rFonts w:ascii="Arial" w:hAnsi="Arial" w:cs="Arial"/>
          <w:i/>
          <w:lang w:val="en-GB"/>
        </w:rPr>
      </w:pPr>
      <w:r>
        <w:rPr>
          <w:rFonts w:ascii="Arial" w:hAnsi="Arial" w:cs="Arial"/>
          <w:i/>
          <w:iCs/>
          <w:u w:val="single"/>
          <w:lang w:val="en"/>
        </w:rPr>
        <w:t>Caption:</w:t>
      </w:r>
      <w:r>
        <w:rPr>
          <w:rFonts w:ascii="Arial" w:hAnsi="Arial" w:cs="Arial"/>
          <w:lang w:val="en"/>
        </w:rPr>
        <w:t xml:space="preserve"> </w:t>
      </w:r>
      <w:r>
        <w:rPr>
          <w:rFonts w:ascii="Arial" w:hAnsi="Arial" w:cs="Arial"/>
          <w:lang w:val="en"/>
        </w:rPr>
        <w:br/>
      </w:r>
      <w:r>
        <w:rPr>
          <w:rFonts w:ascii="Arial" w:hAnsi="Arial" w:cs="Arial"/>
          <w:lang w:val="en"/>
        </w:rPr>
        <w:br/>
      </w:r>
      <w:r>
        <w:rPr>
          <w:rFonts w:ascii="Arial" w:hAnsi="Arial" w:cs="Arial"/>
          <w:i/>
          <w:iCs/>
          <w:lang w:val="en"/>
        </w:rPr>
        <w:t xml:space="preserve">SENNEBOGEN is launching a new 100 t telescopic crawler crane on the market with the new 6103 E. The new machine complements the product portfolio and is attracting interest in particular with its </w:t>
      </w:r>
      <w:r w:rsidR="00043537">
        <w:rPr>
          <w:rFonts w:ascii="Arial" w:hAnsi="Arial" w:cs="Arial"/>
          <w:i/>
          <w:iCs/>
          <w:lang w:val="en"/>
        </w:rPr>
        <w:t>boom length</w:t>
      </w:r>
      <w:r>
        <w:rPr>
          <w:rFonts w:ascii="Arial" w:hAnsi="Arial" w:cs="Arial"/>
          <w:i/>
          <w:iCs/>
          <w:lang w:val="en"/>
        </w:rPr>
        <w:t xml:space="preserve"> of up to 62 m and numerous equipment solutions for construction and civil engineering a</w:t>
      </w:r>
      <w:bookmarkStart w:id="0" w:name="_GoBack"/>
      <w:bookmarkEnd w:id="0"/>
      <w:r>
        <w:rPr>
          <w:rFonts w:ascii="Arial" w:hAnsi="Arial" w:cs="Arial"/>
          <w:i/>
          <w:iCs/>
          <w:lang w:val="en"/>
        </w:rPr>
        <w:t>pplications.</w:t>
      </w:r>
    </w:p>
    <w:sectPr w:rsidR="005674DA" w:rsidRPr="00B055D7" w:rsidSect="00940F3C">
      <w:headerReference w:type="default" r:id="rId8"/>
      <w:footerReference w:type="default" r:id="rId9"/>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C4C" w:rsidRDefault="00782C4C" w:rsidP="00EF7F84">
      <w:pPr>
        <w:spacing w:after="0" w:line="240" w:lineRule="auto"/>
      </w:pPr>
      <w:r>
        <w:separator/>
      </w:r>
    </w:p>
  </w:endnote>
  <w:endnote w:type="continuationSeparator" w:id="0">
    <w:p w:rsidR="00782C4C" w:rsidRDefault="00782C4C"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lavika Basic">
    <w:panose1 w:val="020B0506040000020004"/>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lavika Regular">
    <w:panose1 w:val="020B0506040000020004"/>
    <w:charset w:val="00"/>
    <w:family w:val="swiss"/>
    <w:pitch w:val="variable"/>
    <w:sig w:usb0="A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19D439BE" wp14:editId="7DB7F19B">
              <wp:simplePos x="0" y="0"/>
              <wp:positionH relativeFrom="column">
                <wp:posOffset>-529590</wp:posOffset>
              </wp:positionH>
              <wp:positionV relativeFrom="paragraph">
                <wp:posOffset>-26118</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110F9"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" strokecolor="black [3213]" strokeweight="1pt"/>
          </w:pict>
        </mc:Fallback>
      </mc:AlternateContent>
    </w:r>
  </w:p>
  <w:p w:rsidR="00BD4763" w:rsidRPr="00B055D7" w:rsidRDefault="00BD4763" w:rsidP="00BD4763">
    <w:pPr>
      <w:pStyle w:val="Fuzeile"/>
      <w:ind w:left="-567" w:right="-567"/>
      <w:rPr>
        <w:rFonts w:ascii="Arial" w:hAnsi="Arial" w:cs="Arial"/>
        <w:sz w:val="16"/>
        <w:szCs w:val="16"/>
        <w:lang w:val="en-GB"/>
      </w:rPr>
    </w:pPr>
    <w:r>
      <w:rPr>
        <w:rFonts w:ascii="Arial" w:hAnsi="Arial" w:cs="Arial"/>
        <w:b/>
        <w:bCs/>
        <w:sz w:val="16"/>
        <w:szCs w:val="16"/>
        <w:lang w:val="en"/>
      </w:rPr>
      <w:t>PRESS CONTACT /</w:t>
    </w:r>
    <w:r>
      <w:rPr>
        <w:rFonts w:ascii="Arial" w:hAnsi="Arial" w:cs="Arial"/>
        <w:sz w:val="16"/>
        <w:szCs w:val="16"/>
        <w:lang w:val="en"/>
      </w:rPr>
      <w:t xml:space="preserve"> PRESSEKONTAKT</w:t>
    </w:r>
  </w:p>
  <w:p w:rsidR="00BD4763" w:rsidRPr="00B055D7" w:rsidRDefault="00BD4763" w:rsidP="00BD4763">
    <w:pPr>
      <w:pStyle w:val="Fuzeile"/>
      <w:ind w:left="-567" w:right="-567"/>
      <w:rPr>
        <w:rFonts w:ascii="Arial" w:hAnsi="Arial" w:cs="Arial"/>
        <w:sz w:val="16"/>
        <w:szCs w:val="16"/>
        <w:lang w:val="en-GB"/>
      </w:rPr>
    </w:pPr>
  </w:p>
  <w:p w:rsidR="00BD4763" w:rsidRPr="00B055D7" w:rsidRDefault="00BD4763" w:rsidP="00BD4763">
    <w:pPr>
      <w:pStyle w:val="Fuzeile"/>
      <w:ind w:left="-567" w:right="-567"/>
      <w:rPr>
        <w:rFonts w:ascii="Arial" w:hAnsi="Arial" w:cs="Arial"/>
        <w:sz w:val="16"/>
        <w:szCs w:val="16"/>
        <w:lang w:val="en-GB"/>
      </w:rPr>
    </w:pPr>
    <w:r>
      <w:rPr>
        <w:rFonts w:ascii="Arial" w:hAnsi="Arial" w:cs="Arial"/>
        <w:sz w:val="16"/>
        <w:szCs w:val="16"/>
        <w:lang w:val="en"/>
      </w:rPr>
      <w:t>Florian Attenhauser</w:t>
    </w:r>
  </w:p>
  <w:p w:rsidR="00BD4763" w:rsidRPr="00B055D7" w:rsidRDefault="008F098B" w:rsidP="00BD4763">
    <w:pPr>
      <w:pStyle w:val="Fuzeile"/>
      <w:ind w:left="-567"/>
      <w:rPr>
        <w:rFonts w:ascii="Arial" w:hAnsi="Arial" w:cs="Arial"/>
        <w:color w:val="7F7F7F" w:themeColor="text1" w:themeTint="80"/>
        <w:sz w:val="16"/>
        <w:szCs w:val="16"/>
        <w:lang w:val="en-GB"/>
      </w:rPr>
    </w:pPr>
    <w:r>
      <w:rPr>
        <w:noProof/>
        <w:lang w:eastAsia="de-DE"/>
      </w:rPr>
      <w:drawing>
        <wp:anchor distT="0" distB="0" distL="114300" distR="114300" simplePos="0" relativeHeight="251656192" behindDoc="0" locked="0" layoutInCell="1" allowOverlap="1" wp14:anchorId="2E89326D" wp14:editId="60603997">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16"/>
        <w:szCs w:val="16"/>
        <w:lang w:val="en"/>
      </w:rPr>
      <w:t xml:space="preserve">Mail: </w:t>
    </w:r>
    <w:r w:rsidR="00043537">
      <w:fldChar w:fldCharType="begin"/>
    </w:r>
    <w:r w:rsidR="00043537" w:rsidRPr="005261F1">
      <w:rPr>
        <w:lang w:val="en-US"/>
      </w:rPr>
      <w:instrText xml:space="preserve"> HYPERLINK "mailto:presse@sennebogen.com" </w:instrText>
    </w:r>
    <w:r w:rsidR="00043537">
      <w:fldChar w:fldCharType="separate"/>
    </w:r>
    <w:r>
      <w:rPr>
        <w:rStyle w:val="Hyperlink"/>
        <w:rFonts w:ascii="Arial" w:hAnsi="Arial" w:cs="Arial"/>
        <w:color w:val="auto"/>
        <w:sz w:val="16"/>
        <w:szCs w:val="16"/>
        <w:u w:val="none"/>
        <w:lang w:val="en"/>
      </w:rPr>
      <w:t>presse@sennebogen.com</w:t>
    </w:r>
    <w:r w:rsidR="00043537">
      <w:rPr>
        <w:rStyle w:val="Hyperlink"/>
        <w:rFonts w:ascii="Arial" w:hAnsi="Arial" w:cs="Arial"/>
        <w:color w:val="auto"/>
        <w:sz w:val="16"/>
        <w:szCs w:val="16"/>
        <w:u w:val="none"/>
        <w:lang w:val="en"/>
      </w:rPr>
      <w:fldChar w:fldCharType="end"/>
    </w:r>
    <w:r>
      <w:rPr>
        <w:rFonts w:ascii="Arial" w:hAnsi="Arial"/>
        <w:sz w:val="16"/>
        <w:szCs w:val="16"/>
        <w:lang w:val="en"/>
      </w:rPr>
      <w:br/>
      <w:t>Tel.: 09421 / 540-354</w:t>
    </w:r>
    <w:r>
      <w:rPr>
        <w:sz w:val="16"/>
        <w:szCs w:val="16"/>
        <w:lang w:val="en"/>
      </w:rPr>
      <w:br/>
    </w:r>
    <w:r>
      <w:rPr>
        <w:rFonts w:ascii="Arial" w:hAnsi="Arial"/>
        <w:b/>
        <w:bCs/>
        <w:sz w:val="16"/>
        <w:szCs w:val="16"/>
        <w:lang w:val="en"/>
      </w:rPr>
      <w:t>www.sennebogen.com</w:t>
    </w:r>
    <w:r>
      <w:rPr>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C4C" w:rsidRDefault="00782C4C" w:rsidP="00EF7F84">
      <w:pPr>
        <w:spacing w:after="0" w:line="240" w:lineRule="auto"/>
      </w:pPr>
      <w:r>
        <w:separator/>
      </w:r>
    </w:p>
  </w:footnote>
  <w:footnote w:type="continuationSeparator" w:id="0">
    <w:p w:rsidR="00782C4C" w:rsidRDefault="00782C4C"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84" w:rsidRDefault="002E4D79" w:rsidP="002E4D79">
    <w:pPr>
      <w:pStyle w:val="Kopfzeile"/>
    </w:pPr>
    <w:r>
      <w:rPr>
        <w:noProof/>
        <w:lang w:eastAsia="de-DE"/>
      </w:rPr>
      <mc:AlternateContent>
        <mc:Choice Requires="wps">
          <w:drawing>
            <wp:anchor distT="45720" distB="45720" distL="114300" distR="114300" simplePos="0" relativeHeight="251661312" behindDoc="1" locked="0" layoutInCell="1" allowOverlap="1" wp14:anchorId="3D185317" wp14:editId="69387C2F">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rsidR="002E4D79" w:rsidRDefault="002E4D79" w:rsidP="002E4D79">
                          <w:pPr>
                            <w:spacing w:after="0"/>
                            <w:rPr>
                              <w:rFonts w:ascii="Arial" w:hAnsi="Arial" w:cs="Arial"/>
                            </w:rPr>
                          </w:pPr>
                          <w:r>
                            <w:rPr>
                              <w:rFonts w:ascii="Arial" w:hAnsi="Arial" w:cs="Arial"/>
                              <w:b/>
                              <w:bCs/>
                              <w:color w:val="4BA829"/>
                              <w:sz w:val="46"/>
                              <w:szCs w:val="46"/>
                              <w:lang w:val="en"/>
                            </w:rPr>
                            <w:t xml:space="preserve">PRESS RELEASE / </w:t>
                          </w:r>
                          <w:r>
                            <w:rPr>
                              <w:rFonts w:ascii="Arial" w:hAnsi="Arial" w:cs="Arial"/>
                              <w:color w:val="4BA829"/>
                              <w:sz w:val="46"/>
                              <w:szCs w:val="46"/>
                              <w:lang w:val="en"/>
                            </w:rPr>
                            <w:t>PRESSEINFORMATION</w:t>
                          </w:r>
                          <w:r>
                            <w:rPr>
                              <w:rFonts w:ascii="Arial" w:hAnsi="Arial" w:cs="Arial"/>
                              <w:noProof/>
                              <w:lang w:eastAsia="de-DE"/>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lang w:eastAsia="de-DE"/>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85317" id="_x0000_t202" coordsize="21600,21600" o:spt="202" path="m,l,21600r21600,l21600,xe">
              <v:stroke joinstyle="miter"/>
              <v:path gradientshapeok="t" o:connecttype="rect"/>
            </v:shapetype>
            <v:shape id="Textfeld 2" o:spid="_x0000_s1027"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" filled="f" stroked="f">
              <v:textbox>
                <w:txbxContent>
                  <w:p w:rsidR="002E4D79" w:rsidRDefault="002E4D79" w:rsidP="002E4D79">
                    <w:pPr>
                      <w:spacing w:after="0"/>
                      <w:rPr>
                        <w:rFonts w:ascii="Arial" w:hAnsi="Arial" w:cs="Arial"/>
                      </w:rPr>
                    </w:pPr>
                    <w:r>
                      <w:rPr>
                        <w:rFonts w:ascii="Arial" w:hAnsi="Arial" w:cs="Arial"/>
                        <w:b/>
                        <w:color w:val="4BA829"/>
                        <w:sz w:val="46"/>
                        <w:szCs w:val="46"/>
                      </w:rPr>
                      <w:t xml:space="preserve">PRESS RELEASE / </w:t>
                    </w:r>
                    <w:r>
                      <w:rPr>
                        <w:rFonts w:ascii="Arial" w:hAnsi="Arial" w:cs="Arial"/>
                        <w:color w:val="4BA829"/>
                        <w:sz w:val="46"/>
                        <w:szCs w:val="46"/>
                      </w:rPr>
                      <w:t>PRESSEINFORMATION</w:t>
                    </w:r>
                    <w:r>
                      <w:rPr>
                        <w:rFonts w:ascii="Arial" w:hAnsi="Arial" w:cs="Arial"/>
                        <w:noProof/>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v:textbox>
              <w10:wrap type="tight"/>
            </v:shape>
          </w:pict>
        </mc:Fallback>
      </mc:AlternateContent>
    </w:r>
    <w:r>
      <w:rPr>
        <w:noProof/>
        <w:lang w:eastAsia="de-DE"/>
      </w:rPr>
      <w:drawing>
        <wp:anchor distT="0" distB="0" distL="114300" distR="114300" simplePos="0" relativeHeight="251659264" behindDoc="1" locked="0" layoutInCell="1" allowOverlap="1" wp14:anchorId="5097D63B" wp14:editId="6C027A0F">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3">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84"/>
    <w:rsid w:val="00036512"/>
    <w:rsid w:val="00043537"/>
    <w:rsid w:val="00073D5C"/>
    <w:rsid w:val="000852F6"/>
    <w:rsid w:val="00121042"/>
    <w:rsid w:val="00127BCB"/>
    <w:rsid w:val="001B2DAD"/>
    <w:rsid w:val="001D29C9"/>
    <w:rsid w:val="001F2485"/>
    <w:rsid w:val="00247536"/>
    <w:rsid w:val="00255D69"/>
    <w:rsid w:val="002B514F"/>
    <w:rsid w:val="002C17F6"/>
    <w:rsid w:val="002E4D79"/>
    <w:rsid w:val="00316692"/>
    <w:rsid w:val="00324778"/>
    <w:rsid w:val="0035788B"/>
    <w:rsid w:val="003601FC"/>
    <w:rsid w:val="00380498"/>
    <w:rsid w:val="003B3CAD"/>
    <w:rsid w:val="003C1625"/>
    <w:rsid w:val="0041792E"/>
    <w:rsid w:val="00444E9D"/>
    <w:rsid w:val="004718BB"/>
    <w:rsid w:val="004C019E"/>
    <w:rsid w:val="004E3CE7"/>
    <w:rsid w:val="004E6A2D"/>
    <w:rsid w:val="004F5DDB"/>
    <w:rsid w:val="0050193E"/>
    <w:rsid w:val="005261F1"/>
    <w:rsid w:val="0054440E"/>
    <w:rsid w:val="00555164"/>
    <w:rsid w:val="005674DA"/>
    <w:rsid w:val="00590CB2"/>
    <w:rsid w:val="005D23A2"/>
    <w:rsid w:val="00602CD7"/>
    <w:rsid w:val="00611A54"/>
    <w:rsid w:val="006166FF"/>
    <w:rsid w:val="00630BAC"/>
    <w:rsid w:val="00690C14"/>
    <w:rsid w:val="006B10EF"/>
    <w:rsid w:val="006D3C3A"/>
    <w:rsid w:val="006E4F95"/>
    <w:rsid w:val="006F01E6"/>
    <w:rsid w:val="00782C4C"/>
    <w:rsid w:val="007A5398"/>
    <w:rsid w:val="007D4FD8"/>
    <w:rsid w:val="00803A4C"/>
    <w:rsid w:val="00842791"/>
    <w:rsid w:val="00894D0C"/>
    <w:rsid w:val="008A1FCC"/>
    <w:rsid w:val="008A7986"/>
    <w:rsid w:val="008D7B4C"/>
    <w:rsid w:val="008F098B"/>
    <w:rsid w:val="00934B20"/>
    <w:rsid w:val="00940F3C"/>
    <w:rsid w:val="00950724"/>
    <w:rsid w:val="009C2E17"/>
    <w:rsid w:val="00A056E9"/>
    <w:rsid w:val="00A063A9"/>
    <w:rsid w:val="00A1016D"/>
    <w:rsid w:val="00A37CFB"/>
    <w:rsid w:val="00A571AA"/>
    <w:rsid w:val="00A858C8"/>
    <w:rsid w:val="00B055D7"/>
    <w:rsid w:val="00B061B0"/>
    <w:rsid w:val="00B4003C"/>
    <w:rsid w:val="00B51EBE"/>
    <w:rsid w:val="00B72511"/>
    <w:rsid w:val="00B93D91"/>
    <w:rsid w:val="00BB3334"/>
    <w:rsid w:val="00BC0D18"/>
    <w:rsid w:val="00BD4763"/>
    <w:rsid w:val="00C47C63"/>
    <w:rsid w:val="00C641F0"/>
    <w:rsid w:val="00CC1348"/>
    <w:rsid w:val="00CD41D2"/>
    <w:rsid w:val="00D03A63"/>
    <w:rsid w:val="00D03E2D"/>
    <w:rsid w:val="00D12EE6"/>
    <w:rsid w:val="00D402DD"/>
    <w:rsid w:val="00D45373"/>
    <w:rsid w:val="00D701A0"/>
    <w:rsid w:val="00D97A64"/>
    <w:rsid w:val="00DD36BF"/>
    <w:rsid w:val="00DD6575"/>
    <w:rsid w:val="00E149FB"/>
    <w:rsid w:val="00E36AA6"/>
    <w:rsid w:val="00E478A4"/>
    <w:rsid w:val="00E7364C"/>
    <w:rsid w:val="00E73921"/>
    <w:rsid w:val="00EB446E"/>
    <w:rsid w:val="00EF1521"/>
    <w:rsid w:val="00EF15F6"/>
    <w:rsid w:val="00EF7F84"/>
    <w:rsid w:val="00F054AB"/>
    <w:rsid w:val="00F10911"/>
    <w:rsid w:val="00F11371"/>
    <w:rsid w:val="00F52CF2"/>
    <w:rsid w:val="00F556BE"/>
    <w:rsid w:val="00F86849"/>
    <w:rsid w:val="00FB07F8"/>
    <w:rsid w:val="00FB3621"/>
    <w:rsid w:val="00FD5480"/>
    <w:rsid w:val="00FE2242"/>
    <w:rsid w:val="00FF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2DA6F6"/>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character" w:styleId="Kommentarzeichen">
    <w:name w:val="annotation reference"/>
    <w:basedOn w:val="Absatz-Standardschriftart"/>
    <w:uiPriority w:val="99"/>
    <w:semiHidden/>
    <w:unhideWhenUsed/>
    <w:rsid w:val="00590CB2"/>
    <w:rPr>
      <w:sz w:val="16"/>
      <w:szCs w:val="16"/>
    </w:rPr>
  </w:style>
  <w:style w:type="paragraph" w:styleId="Kommentartext">
    <w:name w:val="annotation text"/>
    <w:basedOn w:val="Standard"/>
    <w:link w:val="KommentartextZchn"/>
    <w:uiPriority w:val="99"/>
    <w:semiHidden/>
    <w:unhideWhenUsed/>
    <w:rsid w:val="00590C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0CB2"/>
    <w:rPr>
      <w:sz w:val="20"/>
      <w:szCs w:val="20"/>
    </w:rPr>
  </w:style>
  <w:style w:type="paragraph" w:styleId="Sprechblasentext">
    <w:name w:val="Balloon Text"/>
    <w:basedOn w:val="Standard"/>
    <w:link w:val="SprechblasentextZchn"/>
    <w:uiPriority w:val="99"/>
    <w:semiHidden/>
    <w:unhideWhenUsed/>
    <w:rsid w:val="00590C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CB2"/>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FB07F8"/>
    <w:rPr>
      <w:b/>
      <w:bCs/>
    </w:rPr>
  </w:style>
  <w:style w:type="character" w:customStyle="1" w:styleId="KommentarthemaZchn">
    <w:name w:val="Kommentarthema Zchn"/>
    <w:basedOn w:val="KommentartextZchn"/>
    <w:link w:val="Kommentarthema"/>
    <w:uiPriority w:val="99"/>
    <w:semiHidden/>
    <w:rsid w:val="00FB07F8"/>
    <w:rPr>
      <w:b/>
      <w:bCs/>
      <w:sz w:val="20"/>
      <w:szCs w:val="20"/>
    </w:rPr>
  </w:style>
  <w:style w:type="paragraph" w:styleId="berarbeitung">
    <w:name w:val="Revision"/>
    <w:hidden/>
    <w:uiPriority w:val="99"/>
    <w:semiHidden/>
    <w:rsid w:val="004E6A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3ED41-87FD-4DE1-AD18-2F8BFD7F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4635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Brielbeck Franziska</cp:lastModifiedBy>
  <cp:revision>5</cp:revision>
  <cp:lastPrinted>2022-01-19T08:59:00Z</cp:lastPrinted>
  <dcterms:created xsi:type="dcterms:W3CDTF">2022-01-26T14:16:00Z</dcterms:created>
  <dcterms:modified xsi:type="dcterms:W3CDTF">2022-01-26T15:22:00Z</dcterms:modified>
</cp:coreProperties>
</file>