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B63835"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0B4F87E7"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5A11DB">
                                <w:rPr>
                                  <w:rFonts w:cs="Arial"/>
                                  <w:i/>
                                  <w:color w:val="7F7F7F" w:themeColor="text1" w:themeTint="80"/>
                                </w:rPr>
                                <w:t>Andrea Heinrich-Jobst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0B4F87E7"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5A11DB">
                          <w:rPr>
                            <w:rFonts w:cs="Arial"/>
                            <w:i/>
                            <w:color w:val="7F7F7F" w:themeColor="text1" w:themeTint="80"/>
                          </w:rPr>
                          <w:t>Andrea Heinrich-Jobst</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630B978E"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Straubing,</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630B978E"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Straubing,</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15983C9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1682F">
                                <w:rPr>
                                  <w:rFonts w:cs="Arial"/>
                                  <w:color w:val="7F7F7F" w:themeColor="text1" w:themeTint="80"/>
                                </w:rPr>
                                <w:t>05</w:t>
                              </w:r>
                              <w:r w:rsidR="005A11DB">
                                <w:rPr>
                                  <w:rFonts w:cs="Arial"/>
                                  <w:color w:val="7F7F7F" w:themeColor="text1" w:themeTint="80"/>
                                </w:rPr>
                                <w:t>.0</w:t>
                              </w:r>
                              <w:r w:rsidR="0041682F">
                                <w:rPr>
                                  <w:rFonts w:cs="Arial"/>
                                  <w:color w:val="7F7F7F" w:themeColor="text1" w:themeTint="80"/>
                                </w:rPr>
                                <w:t>9</w:t>
                              </w:r>
                              <w:r w:rsidR="005A11DB">
                                <w:rPr>
                                  <w:rFonts w:cs="Arial"/>
                                  <w:color w:val="7F7F7F" w:themeColor="text1" w:themeTint="80"/>
                                </w:rPr>
                                <w:t>.2023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15983C9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1682F">
                          <w:rPr>
                            <w:rFonts w:cs="Arial"/>
                            <w:color w:val="7F7F7F" w:themeColor="text1" w:themeTint="80"/>
                          </w:rPr>
                          <w:t>05</w:t>
                        </w:r>
                        <w:r w:rsidR="005A11DB">
                          <w:rPr>
                            <w:rFonts w:cs="Arial"/>
                            <w:color w:val="7F7F7F" w:themeColor="text1" w:themeTint="80"/>
                          </w:rPr>
                          <w:t>.0</w:t>
                        </w:r>
                        <w:r w:rsidR="0041682F">
                          <w:rPr>
                            <w:rFonts w:cs="Arial"/>
                            <w:color w:val="7F7F7F" w:themeColor="text1" w:themeTint="80"/>
                          </w:rPr>
                          <w:t>9</w:t>
                        </w:r>
                        <w:r w:rsidR="005A11DB">
                          <w:rPr>
                            <w:rFonts w:cs="Arial"/>
                            <w:color w:val="7F7F7F" w:themeColor="text1" w:themeTint="80"/>
                          </w:rPr>
                          <w:t>.2023</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0B9F354D" w14:textId="77777777" w:rsidR="001C0CCA" w:rsidRDefault="001C0CCA" w:rsidP="00FB220B">
      <w:pPr>
        <w:spacing w:line="360" w:lineRule="auto"/>
        <w:rPr>
          <w:rFonts w:ascii="Arial" w:hAnsi="Arial" w:cs="Arial"/>
          <w:b/>
          <w:sz w:val="32"/>
          <w:szCs w:val="32"/>
          <w:u w:val="single"/>
        </w:rPr>
      </w:pPr>
    </w:p>
    <w:p w14:paraId="038CB0E7" w14:textId="2431F29D" w:rsidR="0091263E" w:rsidRDefault="002F4DC4" w:rsidP="0091263E">
      <w:pPr>
        <w:rPr>
          <w:rFonts w:ascii="Calibri" w:eastAsiaTheme="minorHAnsi" w:hAnsi="Calibri" w:cs="Calibri"/>
          <w:b/>
          <w:bCs/>
          <w:sz w:val="32"/>
          <w:szCs w:val="32"/>
          <w:lang w:bidi="ar-SA"/>
        </w:rPr>
      </w:pPr>
      <w:r>
        <w:rPr>
          <w:b/>
          <w:bCs/>
          <w:sz w:val="32"/>
          <w:szCs w:val="32"/>
        </w:rPr>
        <w:t xml:space="preserve">Selektiver </w:t>
      </w:r>
      <w:r w:rsidR="00B831E3">
        <w:rPr>
          <w:b/>
          <w:bCs/>
          <w:sz w:val="32"/>
          <w:szCs w:val="32"/>
        </w:rPr>
        <w:t>R</w:t>
      </w:r>
      <w:r w:rsidR="001F48DF">
        <w:rPr>
          <w:b/>
          <w:bCs/>
          <w:sz w:val="32"/>
          <w:szCs w:val="32"/>
        </w:rPr>
        <w:t>ückbau von Autohaus in Regensburg</w:t>
      </w:r>
    </w:p>
    <w:p w14:paraId="7DA02538" w14:textId="2760E306" w:rsidR="00891C4A" w:rsidRDefault="00891C4A" w:rsidP="00101E0A">
      <w:pPr>
        <w:spacing w:line="360" w:lineRule="auto"/>
        <w:rPr>
          <w:rFonts w:ascii="Klavika Basic" w:hAnsi="Klavika Basic" w:cs="Arial"/>
          <w:b/>
          <w:sz w:val="24"/>
          <w:szCs w:val="24"/>
        </w:rPr>
      </w:pPr>
    </w:p>
    <w:p w14:paraId="510C60B4" w14:textId="60D26349" w:rsidR="001F48DF" w:rsidRDefault="001F48DF" w:rsidP="00101E0A">
      <w:pPr>
        <w:spacing w:line="360" w:lineRule="auto"/>
        <w:rPr>
          <w:rFonts w:ascii="Klavika Basic" w:hAnsi="Klavika Basic" w:cs="Arial"/>
          <w:bCs/>
          <w:sz w:val="24"/>
          <w:szCs w:val="24"/>
        </w:rPr>
      </w:pPr>
      <w:r>
        <w:rPr>
          <w:rFonts w:ascii="Klavika Basic" w:hAnsi="Klavika Basic" w:cs="Arial"/>
          <w:bCs/>
          <w:sz w:val="24"/>
          <w:szCs w:val="24"/>
        </w:rPr>
        <w:t>Ein Umbau ist immer eine spannende Sache. Ein großes Mehrmarken-Autohaus in Regensburg wird umgebaut und modernisiert.</w:t>
      </w:r>
      <w:r w:rsidR="002F4DC4">
        <w:rPr>
          <w:rFonts w:ascii="Klavika Basic" w:hAnsi="Klavika Basic" w:cs="Arial"/>
          <w:bCs/>
          <w:sz w:val="24"/>
          <w:szCs w:val="24"/>
        </w:rPr>
        <w:t xml:space="preserve"> </w:t>
      </w:r>
      <w:r>
        <w:rPr>
          <w:rFonts w:ascii="Klavika Basic" w:hAnsi="Klavika Basic" w:cs="Arial"/>
          <w:bCs/>
          <w:sz w:val="24"/>
          <w:szCs w:val="24"/>
        </w:rPr>
        <w:t xml:space="preserve">Dazu war eine Entkernung und der Abbruch des vorderen </w:t>
      </w:r>
      <w:r w:rsidR="00321A15">
        <w:rPr>
          <w:rFonts w:ascii="Klavika Basic" w:hAnsi="Klavika Basic" w:cs="Arial"/>
          <w:bCs/>
          <w:sz w:val="24"/>
          <w:szCs w:val="24"/>
        </w:rPr>
        <w:t>Gebäudeteils</w:t>
      </w:r>
      <w:r>
        <w:rPr>
          <w:rFonts w:ascii="Klavika Basic" w:hAnsi="Klavika Basic" w:cs="Arial"/>
          <w:bCs/>
          <w:sz w:val="24"/>
          <w:szCs w:val="24"/>
        </w:rPr>
        <w:t xml:space="preserve"> nötig, um Platz für die neue Markenvielfalt</w:t>
      </w:r>
      <w:r w:rsidR="0080256C">
        <w:rPr>
          <w:rFonts w:ascii="Klavika Basic" w:hAnsi="Klavika Basic" w:cs="Arial"/>
          <w:bCs/>
          <w:sz w:val="24"/>
          <w:szCs w:val="24"/>
        </w:rPr>
        <w:t xml:space="preserve"> des Autohauses</w:t>
      </w:r>
      <w:r>
        <w:rPr>
          <w:rFonts w:ascii="Klavika Basic" w:hAnsi="Klavika Basic" w:cs="Arial"/>
          <w:bCs/>
          <w:sz w:val="24"/>
          <w:szCs w:val="24"/>
        </w:rPr>
        <w:t xml:space="preserve"> zu gewinnen. </w:t>
      </w:r>
    </w:p>
    <w:p w14:paraId="50C8D645" w14:textId="1BB9DDAD" w:rsidR="001F48DF" w:rsidRDefault="001F48DF" w:rsidP="00101E0A">
      <w:pPr>
        <w:spacing w:line="360" w:lineRule="auto"/>
        <w:rPr>
          <w:rFonts w:ascii="Klavika Basic" w:hAnsi="Klavika Basic" w:cs="Arial"/>
          <w:bCs/>
          <w:sz w:val="24"/>
          <w:szCs w:val="24"/>
        </w:rPr>
      </w:pPr>
      <w:r>
        <w:rPr>
          <w:rFonts w:ascii="Klavika Basic" w:hAnsi="Klavika Basic" w:cs="Arial"/>
          <w:bCs/>
          <w:sz w:val="24"/>
          <w:szCs w:val="24"/>
        </w:rPr>
        <w:t xml:space="preserve">Die </w:t>
      </w:r>
      <w:r w:rsidR="001E3376">
        <w:rPr>
          <w:rFonts w:ascii="Klavika Basic" w:hAnsi="Klavika Basic" w:cs="Arial"/>
          <w:bCs/>
          <w:sz w:val="24"/>
          <w:szCs w:val="24"/>
        </w:rPr>
        <w:t>Firma</w:t>
      </w:r>
      <w:r>
        <w:rPr>
          <w:rFonts w:ascii="Klavika Basic" w:hAnsi="Klavika Basic" w:cs="Arial"/>
          <w:bCs/>
          <w:sz w:val="24"/>
          <w:szCs w:val="24"/>
        </w:rPr>
        <w:t xml:space="preserve"> Metz Er</w:t>
      </w:r>
      <w:r w:rsidR="0037507C">
        <w:rPr>
          <w:rFonts w:ascii="Klavika Basic" w:hAnsi="Klavika Basic" w:cs="Arial"/>
          <w:bCs/>
          <w:sz w:val="24"/>
          <w:szCs w:val="24"/>
        </w:rPr>
        <w:t>d</w:t>
      </w:r>
      <w:r>
        <w:rPr>
          <w:rFonts w:ascii="Klavika Basic" w:hAnsi="Klavika Basic" w:cs="Arial"/>
          <w:bCs/>
          <w:sz w:val="24"/>
          <w:szCs w:val="24"/>
        </w:rPr>
        <w:t xml:space="preserve">bau GmbH </w:t>
      </w:r>
      <w:r w:rsidR="002F4DC4">
        <w:rPr>
          <w:rFonts w:ascii="Klavika Basic" w:hAnsi="Klavika Basic" w:cs="Arial"/>
          <w:bCs/>
          <w:sz w:val="24"/>
          <w:szCs w:val="24"/>
        </w:rPr>
        <w:t xml:space="preserve">aus Schwandorf </w:t>
      </w:r>
      <w:r>
        <w:rPr>
          <w:rFonts w:ascii="Klavika Basic" w:hAnsi="Klavika Basic" w:cs="Arial"/>
          <w:bCs/>
          <w:sz w:val="24"/>
          <w:szCs w:val="24"/>
        </w:rPr>
        <w:t xml:space="preserve">wählte </w:t>
      </w:r>
      <w:r w:rsidR="00132445">
        <w:rPr>
          <w:rFonts w:ascii="Klavika Basic" w:hAnsi="Klavika Basic" w:cs="Arial"/>
          <w:bCs/>
          <w:sz w:val="24"/>
          <w:szCs w:val="24"/>
        </w:rPr>
        <w:t>für die Arbeiten</w:t>
      </w:r>
      <w:r>
        <w:rPr>
          <w:rFonts w:ascii="Klavika Basic" w:hAnsi="Klavika Basic" w:cs="Arial"/>
          <w:bCs/>
          <w:sz w:val="24"/>
          <w:szCs w:val="24"/>
        </w:rPr>
        <w:t xml:space="preserve"> den SENNEBOGEN 830 Demolition aus dem Fuhrpark der SENNEBOGEN Vertriebsgesellschaft mit der 2-teiligen Ausrüstung. </w:t>
      </w:r>
    </w:p>
    <w:p w14:paraId="1F898226" w14:textId="7952BCE0" w:rsidR="001F48DF" w:rsidRDefault="001F48DF" w:rsidP="00101E0A">
      <w:pPr>
        <w:spacing w:line="360" w:lineRule="auto"/>
        <w:rPr>
          <w:rFonts w:ascii="Klavika Basic" w:hAnsi="Klavika Basic" w:cs="Arial"/>
          <w:bCs/>
          <w:sz w:val="24"/>
          <w:szCs w:val="24"/>
        </w:rPr>
      </w:pPr>
    </w:p>
    <w:p w14:paraId="3544CD09" w14:textId="56AA6442" w:rsidR="005C4F01" w:rsidRDefault="00404C4E" w:rsidP="00101E0A">
      <w:pPr>
        <w:spacing w:line="360" w:lineRule="auto"/>
        <w:rPr>
          <w:rFonts w:ascii="Klavika Basic" w:hAnsi="Klavika Basic" w:cs="Arial"/>
          <w:bCs/>
          <w:sz w:val="24"/>
          <w:szCs w:val="24"/>
        </w:rPr>
      </w:pPr>
      <w:r>
        <w:rPr>
          <w:rFonts w:ascii="Klavika Basic" w:hAnsi="Klavika Basic" w:cs="Arial"/>
          <w:bCs/>
          <w:sz w:val="24"/>
          <w:szCs w:val="24"/>
        </w:rPr>
        <w:t>Inmitten eines Wohngebietes</w:t>
      </w:r>
      <w:r w:rsidR="002F4DC4">
        <w:rPr>
          <w:rFonts w:ascii="Klavika Basic" w:hAnsi="Klavika Basic" w:cs="Arial"/>
          <w:bCs/>
          <w:sz w:val="24"/>
          <w:szCs w:val="24"/>
        </w:rPr>
        <w:t xml:space="preserve"> ist der</w:t>
      </w:r>
      <w:r w:rsidR="001F48DF">
        <w:rPr>
          <w:rFonts w:ascii="Klavika Basic" w:hAnsi="Klavika Basic" w:cs="Arial"/>
          <w:bCs/>
          <w:sz w:val="24"/>
          <w:szCs w:val="24"/>
        </w:rPr>
        <w:t xml:space="preserve"> 830</w:t>
      </w:r>
      <w:r w:rsidR="000D2342">
        <w:rPr>
          <w:rFonts w:ascii="Klavika Basic" w:hAnsi="Klavika Basic" w:cs="Arial"/>
          <w:bCs/>
          <w:sz w:val="24"/>
          <w:szCs w:val="24"/>
        </w:rPr>
        <w:t xml:space="preserve"> E</w:t>
      </w:r>
      <w:r w:rsidR="001F48DF">
        <w:rPr>
          <w:rFonts w:ascii="Klavika Basic" w:hAnsi="Klavika Basic" w:cs="Arial"/>
          <w:bCs/>
          <w:sz w:val="24"/>
          <w:szCs w:val="24"/>
        </w:rPr>
        <w:t xml:space="preserve"> hier genau das richtige Werkzeug. </w:t>
      </w:r>
      <w:r w:rsidR="00CF18E7">
        <w:rPr>
          <w:rFonts w:ascii="Klavika Basic" w:hAnsi="Klavika Basic" w:cs="Arial"/>
          <w:bCs/>
          <w:sz w:val="24"/>
          <w:szCs w:val="24"/>
        </w:rPr>
        <w:t xml:space="preserve">Die innovative SENNEBOGEN Technik und Leistungsfähigkeit der Maschine bieten dem Abbruchunternehmen viele Vorteile: </w:t>
      </w:r>
      <w:r w:rsidR="001F48DF">
        <w:rPr>
          <w:rFonts w:ascii="Klavika Basic" w:hAnsi="Klavika Basic" w:cs="Arial"/>
          <w:bCs/>
          <w:sz w:val="24"/>
          <w:szCs w:val="24"/>
        </w:rPr>
        <w:t>„Mit seiner Feinfühligkeit fühlt es sich an, als wäre der Maschinengreifer meine Hand, die die einzelnen Materialien direkt mit den Fingern greifen kann</w:t>
      </w:r>
      <w:r w:rsidR="005C4F01">
        <w:rPr>
          <w:rFonts w:ascii="Klavika Basic" w:hAnsi="Klavika Basic" w:cs="Arial"/>
          <w:bCs/>
          <w:sz w:val="24"/>
          <w:szCs w:val="24"/>
        </w:rPr>
        <w:t>,</w:t>
      </w:r>
      <w:r w:rsidR="001F48DF">
        <w:rPr>
          <w:rFonts w:ascii="Klavika Basic" w:hAnsi="Klavika Basic" w:cs="Arial"/>
          <w:bCs/>
          <w:sz w:val="24"/>
          <w:szCs w:val="24"/>
        </w:rPr>
        <w:t xml:space="preserve">“ </w:t>
      </w:r>
      <w:r w:rsidR="005C4F01">
        <w:rPr>
          <w:rFonts w:ascii="Klavika Basic" w:hAnsi="Klavika Basic" w:cs="Arial"/>
          <w:bCs/>
          <w:sz w:val="24"/>
          <w:szCs w:val="24"/>
        </w:rPr>
        <w:t xml:space="preserve">so Maschinenführer Oli. </w:t>
      </w:r>
    </w:p>
    <w:p w14:paraId="61D51DCD" w14:textId="53007779" w:rsidR="008379ED" w:rsidRDefault="008379ED" w:rsidP="00101E0A">
      <w:pPr>
        <w:spacing w:line="360" w:lineRule="auto"/>
        <w:rPr>
          <w:rFonts w:ascii="Klavika Basic" w:hAnsi="Klavika Basic" w:cs="Arial"/>
          <w:bCs/>
          <w:sz w:val="24"/>
          <w:szCs w:val="24"/>
        </w:rPr>
      </w:pPr>
      <w:r>
        <w:rPr>
          <w:rFonts w:ascii="Klavika Basic" w:hAnsi="Klavika Basic" w:cs="Arial"/>
          <w:bCs/>
          <w:sz w:val="24"/>
          <w:szCs w:val="24"/>
        </w:rPr>
        <w:t>Die zweiteilige Ausrüstung ermöglicht das präzise Arbeiten in luftigen Höhen. Die Anbaugeräte und Greifer können individuell und je nach Arbeitseinsatz via Schnellwechsler getauscht werden. Mit dem Sortiergreifer, der sich durch Knopfdruck leicht und komfortabel von der Kabine aus ankuppeln lässt, kann zwischendurch der Einsatzort aufgeräumt und die Abbruchreste für das Recycling vorsortiert werden.  Somit kann eine Vielfalt an Aufgaben mit nur einer Maschine erledigt werden, was Zeit und Kosten spart.</w:t>
      </w:r>
    </w:p>
    <w:p w14:paraId="53F434D9" w14:textId="77777777" w:rsidR="006D08F3" w:rsidRDefault="006D08F3" w:rsidP="00101E0A">
      <w:pPr>
        <w:spacing w:line="360" w:lineRule="auto"/>
        <w:rPr>
          <w:rFonts w:ascii="Klavika Basic" w:hAnsi="Klavika Basic" w:cs="Arial"/>
          <w:bCs/>
          <w:sz w:val="24"/>
          <w:szCs w:val="24"/>
        </w:rPr>
      </w:pPr>
    </w:p>
    <w:p w14:paraId="5335D385" w14:textId="5A9C4524" w:rsidR="006D08F3" w:rsidRPr="006D08F3" w:rsidRDefault="006D08F3" w:rsidP="006D08F3">
      <w:pPr>
        <w:spacing w:line="360" w:lineRule="auto"/>
        <w:rPr>
          <w:rFonts w:ascii="Klavika Basic" w:hAnsi="Klavika Basic" w:cs="Arial"/>
          <w:b/>
          <w:sz w:val="24"/>
          <w:szCs w:val="24"/>
        </w:rPr>
      </w:pPr>
      <w:proofErr w:type="spellStart"/>
      <w:r w:rsidRPr="006D08F3">
        <w:rPr>
          <w:rFonts w:ascii="Klavika Basic" w:hAnsi="Klavika Basic" w:cs="Arial"/>
          <w:b/>
          <w:sz w:val="24"/>
          <w:szCs w:val="24"/>
        </w:rPr>
        <w:t>Saftety</w:t>
      </w:r>
      <w:proofErr w:type="spellEnd"/>
      <w:r w:rsidRPr="006D08F3">
        <w:rPr>
          <w:rFonts w:ascii="Klavika Basic" w:hAnsi="Klavika Basic" w:cs="Arial"/>
          <w:b/>
          <w:sz w:val="24"/>
          <w:szCs w:val="24"/>
        </w:rPr>
        <w:t xml:space="preserve"> </w:t>
      </w:r>
      <w:proofErr w:type="spellStart"/>
      <w:r w:rsidRPr="006D08F3">
        <w:rPr>
          <w:rFonts w:ascii="Klavika Basic" w:hAnsi="Klavika Basic" w:cs="Arial"/>
          <w:b/>
          <w:sz w:val="24"/>
          <w:szCs w:val="24"/>
        </w:rPr>
        <w:t>first</w:t>
      </w:r>
      <w:proofErr w:type="spellEnd"/>
      <w:r w:rsidRPr="006D08F3">
        <w:rPr>
          <w:rFonts w:ascii="Klavika Basic" w:hAnsi="Klavika Basic" w:cs="Arial"/>
          <w:b/>
          <w:sz w:val="24"/>
          <w:szCs w:val="24"/>
        </w:rPr>
        <w:t xml:space="preserve"> ist auf einer Abbruchbaustelle das vorrangige Motto</w:t>
      </w:r>
    </w:p>
    <w:p w14:paraId="66524DB4" w14:textId="77777777" w:rsidR="008379ED" w:rsidRDefault="008379ED" w:rsidP="00101E0A">
      <w:pPr>
        <w:spacing w:line="360" w:lineRule="auto"/>
        <w:rPr>
          <w:rFonts w:ascii="Klavika Basic" w:hAnsi="Klavika Basic" w:cs="Arial"/>
          <w:bCs/>
          <w:sz w:val="24"/>
          <w:szCs w:val="24"/>
        </w:rPr>
      </w:pPr>
    </w:p>
    <w:p w14:paraId="490035D4" w14:textId="3802406A" w:rsidR="006D08F3" w:rsidRDefault="00CF18E7" w:rsidP="006D08F3">
      <w:pPr>
        <w:spacing w:line="360" w:lineRule="auto"/>
        <w:rPr>
          <w:rFonts w:ascii="Klavika Basic" w:hAnsi="Klavika Basic" w:cs="Arial"/>
          <w:bCs/>
          <w:sz w:val="24"/>
          <w:szCs w:val="24"/>
        </w:rPr>
      </w:pPr>
      <w:r>
        <w:rPr>
          <w:rFonts w:ascii="Klavika Basic" w:hAnsi="Klavika Basic" w:cs="Arial"/>
          <w:bCs/>
          <w:sz w:val="24"/>
          <w:szCs w:val="24"/>
        </w:rPr>
        <w:t xml:space="preserve">Die hochfahrbare und </w:t>
      </w:r>
      <w:r w:rsidR="006D08F3">
        <w:rPr>
          <w:rFonts w:ascii="Klavika Basic" w:hAnsi="Klavika Basic" w:cs="Arial"/>
          <w:bCs/>
          <w:sz w:val="24"/>
          <w:szCs w:val="24"/>
        </w:rPr>
        <w:t xml:space="preserve">30 ° </w:t>
      </w:r>
      <w:r>
        <w:rPr>
          <w:rFonts w:ascii="Klavika Basic" w:hAnsi="Klavika Basic" w:cs="Arial"/>
          <w:bCs/>
          <w:sz w:val="24"/>
          <w:szCs w:val="24"/>
        </w:rPr>
        <w:t xml:space="preserve">neigbare Kabine bietet einwandfreie Sicht auf die oberen Gebäudeelemente. Dadurch können die schweren </w:t>
      </w:r>
      <w:r w:rsidR="002F4DC4">
        <w:rPr>
          <w:rFonts w:ascii="Klavika Basic" w:hAnsi="Klavika Basic" w:cs="Arial"/>
          <w:bCs/>
          <w:sz w:val="24"/>
          <w:szCs w:val="24"/>
        </w:rPr>
        <w:t xml:space="preserve">Betonwände </w:t>
      </w:r>
      <w:r>
        <w:rPr>
          <w:rFonts w:ascii="Klavika Basic" w:hAnsi="Klavika Basic" w:cs="Arial"/>
          <w:bCs/>
          <w:sz w:val="24"/>
          <w:szCs w:val="24"/>
        </w:rPr>
        <w:t xml:space="preserve">des Obergeschosses fast auf Augenhöhe </w:t>
      </w:r>
      <w:r w:rsidR="005C4F01">
        <w:rPr>
          <w:rFonts w:ascii="Klavika Basic" w:hAnsi="Klavika Basic" w:cs="Arial"/>
          <w:bCs/>
          <w:sz w:val="24"/>
          <w:szCs w:val="24"/>
        </w:rPr>
        <w:t>mit der Abbruch</w:t>
      </w:r>
      <w:r w:rsidR="003B2487">
        <w:rPr>
          <w:rFonts w:ascii="Klavika Basic" w:hAnsi="Klavika Basic" w:cs="Arial"/>
          <w:bCs/>
          <w:sz w:val="24"/>
          <w:szCs w:val="24"/>
        </w:rPr>
        <w:t>schere</w:t>
      </w:r>
      <w:r w:rsidR="005C4F01">
        <w:rPr>
          <w:rFonts w:ascii="Klavika Basic" w:hAnsi="Klavika Basic" w:cs="Arial"/>
          <w:bCs/>
          <w:sz w:val="24"/>
          <w:szCs w:val="24"/>
        </w:rPr>
        <w:t xml:space="preserve"> durchteilt</w:t>
      </w:r>
      <w:r>
        <w:rPr>
          <w:rFonts w:ascii="Klavika Basic" w:hAnsi="Klavika Basic" w:cs="Arial"/>
          <w:bCs/>
          <w:sz w:val="24"/>
          <w:szCs w:val="24"/>
        </w:rPr>
        <w:t xml:space="preserve"> werden</w:t>
      </w:r>
      <w:r w:rsidR="005C4F01">
        <w:rPr>
          <w:rFonts w:ascii="Klavika Basic" w:hAnsi="Klavika Basic" w:cs="Arial"/>
          <w:bCs/>
          <w:sz w:val="24"/>
          <w:szCs w:val="24"/>
        </w:rPr>
        <w:t xml:space="preserve">, damit sie nicht im Ganzen auf den Boden donnern. </w:t>
      </w:r>
      <w:r w:rsidR="006D08F3">
        <w:rPr>
          <w:rFonts w:ascii="Klavika Basic" w:hAnsi="Klavika Basic" w:cs="Arial"/>
          <w:bCs/>
          <w:sz w:val="24"/>
          <w:szCs w:val="24"/>
        </w:rPr>
        <w:t>Die schweren Arbeiten in der Höhe des obersten Geschosses erfordern für die Maschinen und das Team höchste Sicherheitsstufe. Ein Abbruchbagger, der schwere Arbeiten in hoher Reichweite zu bewältigen hat, braucht eine große Standbreite, die bei 830 E bis zu 4,5 m beträgt, di</w:t>
      </w:r>
      <w:r w:rsidR="008446BC">
        <w:rPr>
          <w:rFonts w:ascii="Klavika Basic" w:hAnsi="Klavika Basic" w:cs="Arial"/>
          <w:bCs/>
          <w:sz w:val="24"/>
          <w:szCs w:val="24"/>
        </w:rPr>
        <w:t xml:space="preserve">e </w:t>
      </w:r>
      <w:r w:rsidR="006D08F3">
        <w:rPr>
          <w:rFonts w:ascii="Klavika Basic" w:hAnsi="Klavika Basic" w:cs="Arial"/>
          <w:bCs/>
          <w:sz w:val="24"/>
          <w:szCs w:val="24"/>
        </w:rPr>
        <w:t>durch teleskopierbare Raupenlaufwerke erreicht</w:t>
      </w:r>
      <w:r w:rsidR="008446BC">
        <w:rPr>
          <w:rFonts w:ascii="Klavika Basic" w:hAnsi="Klavika Basic" w:cs="Arial"/>
          <w:bCs/>
          <w:sz w:val="24"/>
          <w:szCs w:val="24"/>
        </w:rPr>
        <w:t xml:space="preserve"> wird.</w:t>
      </w:r>
      <w:r w:rsidR="006D08F3">
        <w:rPr>
          <w:rFonts w:ascii="Klavika Basic" w:hAnsi="Klavika Basic" w:cs="Arial"/>
          <w:bCs/>
          <w:sz w:val="24"/>
          <w:szCs w:val="24"/>
        </w:rPr>
        <w:t xml:space="preserve"> </w:t>
      </w:r>
    </w:p>
    <w:p w14:paraId="28DEF413" w14:textId="281DF00A" w:rsidR="005C4F01" w:rsidRDefault="005C4F01" w:rsidP="00101E0A">
      <w:pPr>
        <w:spacing w:line="360" w:lineRule="auto"/>
        <w:rPr>
          <w:rFonts w:ascii="Klavika Basic" w:hAnsi="Klavika Basic" w:cs="Arial"/>
          <w:bCs/>
          <w:sz w:val="24"/>
          <w:szCs w:val="24"/>
        </w:rPr>
      </w:pPr>
    </w:p>
    <w:p w14:paraId="586AD9D9" w14:textId="3C3AF2C8" w:rsidR="009F3F09" w:rsidRDefault="008446BC" w:rsidP="00101E0A">
      <w:pPr>
        <w:spacing w:line="360" w:lineRule="auto"/>
        <w:rPr>
          <w:rFonts w:ascii="Klavika Basic" w:hAnsi="Klavika Basic" w:cs="Arial"/>
          <w:bCs/>
          <w:sz w:val="24"/>
          <w:szCs w:val="24"/>
        </w:rPr>
      </w:pPr>
      <w:r>
        <w:rPr>
          <w:rFonts w:ascii="Klavika Basic" w:hAnsi="Klavika Basic" w:cs="Arial"/>
          <w:bCs/>
          <w:sz w:val="24"/>
          <w:szCs w:val="24"/>
        </w:rPr>
        <w:lastRenderedPageBreak/>
        <w:t xml:space="preserve">Aber auch beim Thema Service kann die </w:t>
      </w:r>
      <w:r w:rsidR="009F3F09">
        <w:rPr>
          <w:rFonts w:ascii="Klavika Basic" w:hAnsi="Klavika Basic" w:cs="Arial"/>
          <w:bCs/>
          <w:sz w:val="24"/>
          <w:szCs w:val="24"/>
        </w:rPr>
        <w:t>SENNEBOGEN Maschine</w:t>
      </w:r>
      <w:r>
        <w:rPr>
          <w:rFonts w:ascii="Klavika Basic" w:hAnsi="Klavika Basic" w:cs="Arial"/>
          <w:bCs/>
          <w:sz w:val="24"/>
          <w:szCs w:val="24"/>
        </w:rPr>
        <w:t xml:space="preserve"> punkten. Die Servicepunkte</w:t>
      </w:r>
      <w:r w:rsidR="009F3F09">
        <w:rPr>
          <w:rFonts w:ascii="Klavika Basic" w:hAnsi="Klavika Basic" w:cs="Arial"/>
          <w:bCs/>
          <w:sz w:val="24"/>
          <w:szCs w:val="24"/>
        </w:rPr>
        <w:t xml:space="preserve"> sind übersichtlich angeordnet und die</w:t>
      </w:r>
      <w:r>
        <w:rPr>
          <w:rFonts w:ascii="Klavika Basic" w:hAnsi="Klavika Basic" w:cs="Arial"/>
          <w:bCs/>
          <w:sz w:val="24"/>
          <w:szCs w:val="24"/>
        </w:rPr>
        <w:t xml:space="preserve"> eigens entwickelten</w:t>
      </w:r>
      <w:r w:rsidR="009F3F09">
        <w:rPr>
          <w:rFonts w:ascii="Klavika Basic" w:hAnsi="Klavika Basic" w:cs="Arial"/>
          <w:bCs/>
          <w:sz w:val="24"/>
          <w:szCs w:val="24"/>
        </w:rPr>
        <w:t xml:space="preserve"> SENNEBOGEN Schmierstoffe </w:t>
      </w:r>
      <w:proofErr w:type="spellStart"/>
      <w:r w:rsidR="009F3F09">
        <w:rPr>
          <w:rFonts w:ascii="Klavika Basic" w:hAnsi="Klavika Basic" w:cs="Arial"/>
          <w:bCs/>
          <w:sz w:val="24"/>
          <w:szCs w:val="24"/>
        </w:rPr>
        <w:t>SENlube</w:t>
      </w:r>
      <w:proofErr w:type="spellEnd"/>
      <w:r w:rsidR="009F3F09">
        <w:rPr>
          <w:rFonts w:ascii="Klavika Basic" w:hAnsi="Klavika Basic" w:cs="Arial"/>
          <w:bCs/>
          <w:sz w:val="24"/>
          <w:szCs w:val="24"/>
        </w:rPr>
        <w:t xml:space="preserve"> und </w:t>
      </w:r>
      <w:proofErr w:type="spellStart"/>
      <w:r w:rsidR="009F3F09">
        <w:rPr>
          <w:rFonts w:ascii="Klavika Basic" w:hAnsi="Klavika Basic" w:cs="Arial"/>
          <w:bCs/>
          <w:sz w:val="24"/>
          <w:szCs w:val="24"/>
        </w:rPr>
        <w:t>SENprotect</w:t>
      </w:r>
      <w:proofErr w:type="spellEnd"/>
      <w:r w:rsidR="009F3F09">
        <w:rPr>
          <w:rFonts w:ascii="Klavika Basic" w:hAnsi="Klavika Basic" w:cs="Arial"/>
          <w:bCs/>
          <w:sz w:val="24"/>
          <w:szCs w:val="24"/>
        </w:rPr>
        <w:t xml:space="preserve"> sind perfekt auf die Maschinen abgestimmt. Die Verwendung spart Kraftstoff- und Wartungskosten</w:t>
      </w:r>
      <w:r w:rsidR="00971408">
        <w:rPr>
          <w:rFonts w:ascii="Klavika Basic" w:hAnsi="Klavika Basic" w:cs="Arial"/>
          <w:bCs/>
          <w:sz w:val="24"/>
          <w:szCs w:val="24"/>
        </w:rPr>
        <w:t xml:space="preserve"> und beugt Verschleiß vor. </w:t>
      </w:r>
    </w:p>
    <w:p w14:paraId="63D86EE5" w14:textId="782ED3CA" w:rsidR="00B06AB2" w:rsidRDefault="00B06AB2" w:rsidP="00101E0A">
      <w:pPr>
        <w:spacing w:line="360" w:lineRule="auto"/>
        <w:rPr>
          <w:rFonts w:ascii="Klavika Basic" w:hAnsi="Klavika Basic" w:cs="Arial"/>
          <w:bCs/>
          <w:sz w:val="24"/>
          <w:szCs w:val="24"/>
        </w:rPr>
      </w:pPr>
    </w:p>
    <w:p w14:paraId="34B0A6A0" w14:textId="77777777" w:rsidR="009F3F09" w:rsidRPr="009F3F09" w:rsidRDefault="009F3F09" w:rsidP="009F3F09">
      <w:pPr>
        <w:spacing w:line="360" w:lineRule="auto"/>
        <w:rPr>
          <w:rFonts w:ascii="Klavika Basic" w:hAnsi="Klavika Basic" w:cs="Arial"/>
          <w:b/>
          <w:sz w:val="24"/>
          <w:szCs w:val="24"/>
        </w:rPr>
      </w:pPr>
      <w:r w:rsidRPr="009F3F09">
        <w:rPr>
          <w:rFonts w:ascii="Klavika Basic" w:hAnsi="Klavika Basic" w:cs="Arial"/>
          <w:b/>
          <w:sz w:val="24"/>
          <w:szCs w:val="24"/>
        </w:rPr>
        <w:t>Rundum- Service für Abbruchprojekte</w:t>
      </w:r>
    </w:p>
    <w:p w14:paraId="0DC6A4B7" w14:textId="77777777" w:rsidR="009F3F09" w:rsidRDefault="009F3F09" w:rsidP="00101E0A">
      <w:pPr>
        <w:spacing w:line="360" w:lineRule="auto"/>
        <w:rPr>
          <w:rFonts w:ascii="Klavika Basic" w:hAnsi="Klavika Basic" w:cs="Arial"/>
          <w:bCs/>
          <w:sz w:val="24"/>
          <w:szCs w:val="24"/>
        </w:rPr>
      </w:pPr>
    </w:p>
    <w:p w14:paraId="282E150D" w14:textId="60F88D5F" w:rsidR="00E74A4C" w:rsidRDefault="00B06AB2" w:rsidP="00101E0A">
      <w:pPr>
        <w:spacing w:line="360" w:lineRule="auto"/>
        <w:rPr>
          <w:rFonts w:ascii="Klavika Basic" w:hAnsi="Klavika Basic" w:cs="Arial"/>
          <w:bCs/>
          <w:sz w:val="24"/>
          <w:szCs w:val="24"/>
        </w:rPr>
      </w:pPr>
      <w:r>
        <w:rPr>
          <w:rFonts w:ascii="Klavika Basic" w:hAnsi="Klavika Basic" w:cs="Arial"/>
          <w:bCs/>
          <w:sz w:val="24"/>
          <w:szCs w:val="24"/>
        </w:rPr>
        <w:t>Der S</w:t>
      </w:r>
      <w:r w:rsidR="000E57C7">
        <w:rPr>
          <w:rFonts w:ascii="Klavika Basic" w:hAnsi="Klavika Basic" w:cs="Arial"/>
          <w:bCs/>
          <w:sz w:val="24"/>
          <w:szCs w:val="24"/>
        </w:rPr>
        <w:t>ENNEBOGEN</w:t>
      </w:r>
      <w:r>
        <w:rPr>
          <w:rFonts w:ascii="Klavika Basic" w:hAnsi="Klavika Basic" w:cs="Arial"/>
          <w:bCs/>
          <w:sz w:val="24"/>
          <w:szCs w:val="24"/>
        </w:rPr>
        <w:t xml:space="preserve"> </w:t>
      </w:r>
      <w:proofErr w:type="spellStart"/>
      <w:r>
        <w:rPr>
          <w:rFonts w:ascii="Klavika Basic" w:hAnsi="Klavika Basic" w:cs="Arial"/>
          <w:bCs/>
          <w:sz w:val="24"/>
          <w:szCs w:val="24"/>
        </w:rPr>
        <w:t>Mietpark</w:t>
      </w:r>
      <w:proofErr w:type="spellEnd"/>
      <w:r>
        <w:rPr>
          <w:rFonts w:ascii="Klavika Basic" w:hAnsi="Klavika Basic" w:cs="Arial"/>
          <w:bCs/>
          <w:sz w:val="24"/>
          <w:szCs w:val="24"/>
        </w:rPr>
        <w:t xml:space="preserve"> ermöglicht, mittel- oder langfristig Maschinen anzumieten. Wie hier die Firma Metz Erdbau GmbH profitier</w:t>
      </w:r>
      <w:r w:rsidR="00613445">
        <w:rPr>
          <w:rFonts w:ascii="Klavika Basic" w:hAnsi="Klavika Basic" w:cs="Arial"/>
          <w:bCs/>
          <w:sz w:val="24"/>
          <w:szCs w:val="24"/>
        </w:rPr>
        <w:t>t man</w:t>
      </w:r>
      <w:r w:rsidR="00132445">
        <w:rPr>
          <w:rFonts w:ascii="Klavika Basic" w:hAnsi="Klavika Basic" w:cs="Arial"/>
          <w:bCs/>
          <w:sz w:val="24"/>
          <w:szCs w:val="24"/>
        </w:rPr>
        <w:t xml:space="preserve"> von</w:t>
      </w:r>
      <w:r w:rsidR="007B3110">
        <w:rPr>
          <w:rFonts w:ascii="Klavika Basic" w:hAnsi="Klavika Basic" w:cs="Arial"/>
          <w:bCs/>
          <w:sz w:val="24"/>
          <w:szCs w:val="24"/>
        </w:rPr>
        <w:t xml:space="preserve"> einem geringen Investi</w:t>
      </w:r>
      <w:r w:rsidR="00613445">
        <w:rPr>
          <w:rFonts w:ascii="Klavika Basic" w:hAnsi="Klavika Basic" w:cs="Arial"/>
          <w:bCs/>
          <w:sz w:val="24"/>
          <w:szCs w:val="24"/>
        </w:rPr>
        <w:t>ti</w:t>
      </w:r>
      <w:r w:rsidR="007B3110">
        <w:rPr>
          <w:rFonts w:ascii="Klavika Basic" w:hAnsi="Klavika Basic" w:cs="Arial"/>
          <w:bCs/>
          <w:sz w:val="24"/>
          <w:szCs w:val="24"/>
        </w:rPr>
        <w:t>onsaufwand bei gleichzeitig top</w:t>
      </w:r>
      <w:r w:rsidR="00613445">
        <w:rPr>
          <w:rFonts w:ascii="Klavika Basic" w:hAnsi="Klavika Basic" w:cs="Arial"/>
          <w:bCs/>
          <w:sz w:val="24"/>
          <w:szCs w:val="24"/>
        </w:rPr>
        <w:t>-</w:t>
      </w:r>
      <w:r w:rsidR="007B3110">
        <w:rPr>
          <w:rFonts w:ascii="Klavika Basic" w:hAnsi="Klavika Basic" w:cs="Arial"/>
          <w:bCs/>
          <w:sz w:val="24"/>
          <w:szCs w:val="24"/>
        </w:rPr>
        <w:t xml:space="preserve">gepflegten Maschinen direkt vom Hersteller. </w:t>
      </w:r>
      <w:r w:rsidR="000E57C7">
        <w:rPr>
          <w:rFonts w:ascii="Klavika Basic" w:hAnsi="Klavika Basic" w:cs="Arial"/>
          <w:bCs/>
          <w:sz w:val="24"/>
          <w:szCs w:val="24"/>
        </w:rPr>
        <w:t xml:space="preserve">Es besteht auch die Möglichkeit die Mietmaschine durch Kaufoption abzulösen. </w:t>
      </w:r>
      <w:r w:rsidR="009F3F09">
        <w:rPr>
          <w:rFonts w:ascii="Klavika Basic" w:hAnsi="Klavika Basic" w:cs="Arial"/>
          <w:bCs/>
          <w:sz w:val="24"/>
          <w:szCs w:val="24"/>
        </w:rPr>
        <w:t>Bei de</w:t>
      </w:r>
      <w:r w:rsidR="00613445">
        <w:rPr>
          <w:rFonts w:ascii="Klavika Basic" w:hAnsi="Klavika Basic" w:cs="Arial"/>
          <w:bCs/>
          <w:sz w:val="24"/>
          <w:szCs w:val="24"/>
        </w:rPr>
        <w:t>r</w:t>
      </w:r>
      <w:r w:rsidR="009F3F09">
        <w:rPr>
          <w:rFonts w:ascii="Klavika Basic" w:hAnsi="Klavika Basic" w:cs="Arial"/>
          <w:bCs/>
          <w:sz w:val="24"/>
          <w:szCs w:val="24"/>
        </w:rPr>
        <w:t xml:space="preserve"> Auswahl der Anbaugerät</w:t>
      </w:r>
      <w:r w:rsidR="00157BF6">
        <w:rPr>
          <w:rFonts w:ascii="Klavika Basic" w:hAnsi="Klavika Basic" w:cs="Arial"/>
          <w:bCs/>
          <w:sz w:val="24"/>
          <w:szCs w:val="24"/>
        </w:rPr>
        <w:t>e</w:t>
      </w:r>
      <w:r w:rsidR="008446BC">
        <w:rPr>
          <w:rFonts w:ascii="Klavika Basic" w:hAnsi="Klavika Basic" w:cs="Arial"/>
          <w:bCs/>
          <w:sz w:val="24"/>
          <w:szCs w:val="24"/>
        </w:rPr>
        <w:t xml:space="preserve"> </w:t>
      </w:r>
      <w:r w:rsidR="009F3F09">
        <w:rPr>
          <w:rFonts w:ascii="Klavika Basic" w:hAnsi="Klavika Basic" w:cs="Arial"/>
          <w:bCs/>
          <w:sz w:val="24"/>
          <w:szCs w:val="24"/>
        </w:rPr>
        <w:t xml:space="preserve">oder der Ausstattung mit einem </w:t>
      </w:r>
      <w:r w:rsidR="00613445">
        <w:rPr>
          <w:rFonts w:ascii="Klavika Basic" w:hAnsi="Klavika Basic" w:cs="Arial"/>
          <w:bCs/>
          <w:sz w:val="24"/>
          <w:szCs w:val="24"/>
        </w:rPr>
        <w:t>Schnellwechselsystem berät</w:t>
      </w:r>
      <w:r w:rsidR="009F3F09">
        <w:rPr>
          <w:rFonts w:ascii="Klavika Basic" w:hAnsi="Klavika Basic" w:cs="Arial"/>
          <w:bCs/>
          <w:sz w:val="24"/>
          <w:szCs w:val="24"/>
        </w:rPr>
        <w:t xml:space="preserve"> der Sennebogen Abbruchexperte gerne. </w:t>
      </w:r>
    </w:p>
    <w:p w14:paraId="1949C722" w14:textId="3E692956" w:rsidR="00613445" w:rsidRDefault="00613445" w:rsidP="00101E0A">
      <w:pPr>
        <w:spacing w:line="360" w:lineRule="auto"/>
        <w:rPr>
          <w:rFonts w:ascii="Klavika Basic" w:hAnsi="Klavika Basic" w:cs="Arial"/>
          <w:bCs/>
          <w:sz w:val="24"/>
          <w:szCs w:val="24"/>
        </w:rPr>
      </w:pPr>
    </w:p>
    <w:p w14:paraId="636394BE" w14:textId="77777777" w:rsidR="00613445" w:rsidRDefault="00613445" w:rsidP="00101E0A">
      <w:pPr>
        <w:spacing w:line="360" w:lineRule="auto"/>
        <w:rPr>
          <w:rFonts w:ascii="Klavika Basic" w:hAnsi="Klavika Basic" w:cs="Arial"/>
          <w:bCs/>
          <w:sz w:val="24"/>
          <w:szCs w:val="24"/>
        </w:rPr>
      </w:pPr>
    </w:p>
    <w:p w14:paraId="4FCA83BE" w14:textId="0B6B000E" w:rsidR="009F3F09" w:rsidRDefault="008446BC" w:rsidP="00101E0A">
      <w:pPr>
        <w:spacing w:line="360" w:lineRule="auto"/>
        <w:rPr>
          <w:rFonts w:ascii="Klavika Basic" w:hAnsi="Klavika Basic" w:cs="Arial"/>
          <w:bCs/>
          <w:sz w:val="24"/>
          <w:szCs w:val="24"/>
        </w:rPr>
      </w:pPr>
      <w:r>
        <w:rPr>
          <w:rFonts w:ascii="Klavika Basic" w:hAnsi="Klavika Basic" w:cs="Arial"/>
          <w:bCs/>
          <w:sz w:val="24"/>
          <w:szCs w:val="24"/>
        </w:rPr>
        <w:t>Bilder:</w:t>
      </w:r>
    </w:p>
    <w:p w14:paraId="285441A0" w14:textId="69A9D058" w:rsidR="009F3F09" w:rsidRDefault="009F3F09" w:rsidP="00101E0A">
      <w:pPr>
        <w:spacing w:line="360" w:lineRule="auto"/>
        <w:rPr>
          <w:rFonts w:ascii="Klavika Basic" w:hAnsi="Klavika Basic" w:cs="Arial"/>
          <w:bCs/>
          <w:sz w:val="24"/>
          <w:szCs w:val="24"/>
        </w:rPr>
      </w:pPr>
    </w:p>
    <w:p w14:paraId="5AC84988" w14:textId="4BBFF27A" w:rsidR="00E74A4C" w:rsidRDefault="006D08F3" w:rsidP="00101E0A">
      <w:pPr>
        <w:spacing w:line="360" w:lineRule="auto"/>
        <w:rPr>
          <w:rFonts w:ascii="Klavika Basic" w:hAnsi="Klavika Basic" w:cs="Arial"/>
          <w:bCs/>
          <w:sz w:val="24"/>
          <w:szCs w:val="24"/>
        </w:rPr>
      </w:pPr>
      <w:r w:rsidRPr="002F4DC4">
        <w:rPr>
          <w:rFonts w:ascii="Klavika Basic" w:hAnsi="Klavika Basic" w:cs="Arial"/>
          <w:bCs/>
          <w:noProof/>
          <w:sz w:val="24"/>
          <w:szCs w:val="24"/>
          <w:lang w:bidi="ar-SA"/>
        </w:rPr>
        <w:drawing>
          <wp:inline distT="0" distB="0" distL="0" distR="0" wp14:anchorId="1DC61A19" wp14:editId="53E3FA83">
            <wp:extent cx="4629150" cy="2604248"/>
            <wp:effectExtent l="0" t="0" r="0" b="5715"/>
            <wp:docPr id="5" name="Grafik 5" descr="\\vm54\fotos\Marketing\01 Fotos_Bilder\01 Maschinenbilder\02 Green Line\830\4. Abbruch R-HDD\202306_830_R_HDD_E_Metz_Regensburg\Fotos_Kamera\JPG\Auswahl\DSC06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54\fotos\Marketing\01 Fotos_Bilder\01 Maschinenbilder\02 Green Line\830\4. Abbruch R-HDD\202306_830_R_HDD_E_Metz_Regensburg\Fotos_Kamera\JPG\Auswahl\DSC06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9978" cy="2615966"/>
                    </a:xfrm>
                    <a:prstGeom prst="rect">
                      <a:avLst/>
                    </a:prstGeom>
                    <a:noFill/>
                    <a:ln>
                      <a:noFill/>
                    </a:ln>
                  </pic:spPr>
                </pic:pic>
              </a:graphicData>
            </a:graphic>
          </wp:inline>
        </w:drawing>
      </w:r>
    </w:p>
    <w:p w14:paraId="574DAD6E" w14:textId="2B95D7DF" w:rsidR="002F4DC4" w:rsidRPr="001F48DF" w:rsidRDefault="002F4DC4" w:rsidP="00101E0A">
      <w:pPr>
        <w:spacing w:line="360" w:lineRule="auto"/>
        <w:rPr>
          <w:rFonts w:ascii="Klavika Basic" w:hAnsi="Klavika Basic" w:cs="Arial"/>
          <w:bCs/>
          <w:sz w:val="24"/>
          <w:szCs w:val="24"/>
        </w:rPr>
      </w:pPr>
      <w:r>
        <w:rPr>
          <w:rFonts w:ascii="Klavika Basic" w:hAnsi="Klavika Basic" w:cs="Arial"/>
          <w:bCs/>
          <w:sz w:val="24"/>
          <w:szCs w:val="24"/>
        </w:rPr>
        <w:t>Maschinenführer Oli ist stolz auf seinen 830 E</w:t>
      </w:r>
    </w:p>
    <w:p w14:paraId="7DCED4E5" w14:textId="5A559755" w:rsidR="00F12FD3" w:rsidRPr="007C0CFE" w:rsidRDefault="00F12FD3" w:rsidP="009C6AE4">
      <w:pPr>
        <w:spacing w:line="360" w:lineRule="auto"/>
        <w:rPr>
          <w:rFonts w:ascii="Arial" w:hAnsi="Arial" w:cs="Arial"/>
          <w:color w:val="A6A6A6" w:themeColor="background1" w:themeShade="A6"/>
          <w:sz w:val="24"/>
          <w:szCs w:val="24"/>
        </w:rPr>
      </w:pPr>
    </w:p>
    <w:p w14:paraId="7328B4F8" w14:textId="569CFF06" w:rsidR="00D77EEE" w:rsidRDefault="002A6126" w:rsidP="009C6AE4">
      <w:pPr>
        <w:spacing w:line="360" w:lineRule="auto"/>
        <w:rPr>
          <w:rFonts w:ascii="Arial" w:hAnsi="Arial" w:cs="Arial"/>
          <w:color w:val="A6A6A6" w:themeColor="background1" w:themeShade="A6"/>
          <w:sz w:val="24"/>
          <w:szCs w:val="24"/>
        </w:rPr>
      </w:pPr>
      <w:r w:rsidRPr="002A6126">
        <w:rPr>
          <w:rFonts w:ascii="Arial" w:hAnsi="Arial" w:cs="Arial"/>
          <w:noProof/>
          <w:color w:val="A6A6A6" w:themeColor="background1" w:themeShade="A6"/>
          <w:sz w:val="24"/>
          <w:szCs w:val="24"/>
          <w:lang w:bidi="ar-SA"/>
        </w:rPr>
        <w:lastRenderedPageBreak/>
        <w:drawing>
          <wp:inline distT="0" distB="0" distL="0" distR="0" wp14:anchorId="4645A3DA" wp14:editId="48AE5DD8">
            <wp:extent cx="4588314" cy="2581275"/>
            <wp:effectExtent l="0" t="0" r="3175" b="0"/>
            <wp:docPr id="4" name="Grafik 4" descr="\\vm54\fotos\Marketing\01 Fotos_Bilder\01 Maschinenbilder\02 Green Line\830\4. Abbruch R-HDD\202306_830_R_HDD_E_Metz_Regensburg\Fotos_Kamera\JPG\Auswahl\DSC0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54\fotos\Marketing\01 Fotos_Bilder\01 Maschinenbilder\02 Green Line\830\4. Abbruch R-HDD\202306_830_R_HDD_E_Metz_Regensburg\Fotos_Kamera\JPG\Auswahl\DSC06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3706" cy="2589934"/>
                    </a:xfrm>
                    <a:prstGeom prst="rect">
                      <a:avLst/>
                    </a:prstGeom>
                    <a:noFill/>
                    <a:ln>
                      <a:noFill/>
                    </a:ln>
                  </pic:spPr>
                </pic:pic>
              </a:graphicData>
            </a:graphic>
          </wp:inline>
        </w:drawing>
      </w:r>
    </w:p>
    <w:p w14:paraId="136F3474" w14:textId="7B8374C6" w:rsidR="002A6126" w:rsidRDefault="002A6126" w:rsidP="009C6AE4">
      <w:pPr>
        <w:spacing w:line="360" w:lineRule="auto"/>
        <w:rPr>
          <w:rFonts w:ascii="Arial" w:hAnsi="Arial" w:cs="Arial"/>
          <w:color w:val="000000" w:themeColor="text1"/>
          <w:sz w:val="24"/>
          <w:szCs w:val="24"/>
        </w:rPr>
      </w:pPr>
      <w:r w:rsidRPr="009C422E">
        <w:rPr>
          <w:rFonts w:ascii="Arial" w:hAnsi="Arial" w:cs="Arial"/>
          <w:color w:val="000000" w:themeColor="text1"/>
          <w:sz w:val="24"/>
          <w:szCs w:val="24"/>
        </w:rPr>
        <w:t>Leichtes Erreichen der oberen Abbruchobjekte</w:t>
      </w:r>
      <w:r w:rsidR="009C422E">
        <w:rPr>
          <w:rFonts w:ascii="Arial" w:hAnsi="Arial" w:cs="Arial"/>
          <w:color w:val="000000" w:themeColor="text1"/>
          <w:sz w:val="24"/>
          <w:szCs w:val="24"/>
        </w:rPr>
        <w:t xml:space="preserve"> mit der zweiteiligen Ausrüstung</w:t>
      </w:r>
      <w:r w:rsidR="009C422E" w:rsidRPr="009C422E">
        <w:rPr>
          <w:rFonts w:ascii="Arial" w:hAnsi="Arial" w:cs="Arial"/>
          <w:color w:val="000000" w:themeColor="text1"/>
          <w:sz w:val="24"/>
          <w:szCs w:val="24"/>
        </w:rPr>
        <w:t>.</w:t>
      </w:r>
    </w:p>
    <w:p w14:paraId="2E23B2AC" w14:textId="5C9A2A0F" w:rsidR="004C3D51" w:rsidRPr="009C422E" w:rsidRDefault="00426000" w:rsidP="009C6AE4">
      <w:pPr>
        <w:spacing w:line="360" w:lineRule="auto"/>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C117A99" wp14:editId="1D3385A1">
            <wp:extent cx="4627245" cy="347472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7245" cy="3474720"/>
                    </a:xfrm>
                    <a:prstGeom prst="rect">
                      <a:avLst/>
                    </a:prstGeom>
                    <a:noFill/>
                  </pic:spPr>
                </pic:pic>
              </a:graphicData>
            </a:graphic>
          </wp:inline>
        </w:drawing>
      </w:r>
    </w:p>
    <w:p w14:paraId="5C0BFF98" w14:textId="4D2070ED" w:rsidR="00EE715F" w:rsidRPr="004C3D51" w:rsidRDefault="004C3D51" w:rsidP="009C6AE4">
      <w:pPr>
        <w:spacing w:line="360" w:lineRule="auto"/>
        <w:rPr>
          <w:rFonts w:ascii="Arial" w:hAnsi="Arial" w:cs="Arial"/>
          <w:color w:val="000000" w:themeColor="text1"/>
          <w:sz w:val="24"/>
          <w:szCs w:val="24"/>
        </w:rPr>
      </w:pPr>
      <w:r w:rsidRPr="004C3D51">
        <w:rPr>
          <w:rFonts w:ascii="Arial" w:hAnsi="Arial" w:cs="Arial"/>
          <w:color w:val="000000" w:themeColor="text1"/>
          <w:sz w:val="24"/>
          <w:szCs w:val="24"/>
        </w:rPr>
        <w:t xml:space="preserve">Aufräumen der Abbruchelemente mit der </w:t>
      </w:r>
      <w:proofErr w:type="spellStart"/>
      <w:r w:rsidRPr="004C3D51">
        <w:rPr>
          <w:rFonts w:ascii="Arial" w:hAnsi="Arial" w:cs="Arial"/>
          <w:color w:val="000000" w:themeColor="text1"/>
          <w:sz w:val="24"/>
          <w:szCs w:val="24"/>
        </w:rPr>
        <w:t>Greiferzange</w:t>
      </w:r>
      <w:proofErr w:type="spellEnd"/>
      <w:r w:rsidRPr="004C3D51">
        <w:rPr>
          <w:rFonts w:ascii="Arial" w:hAnsi="Arial" w:cs="Arial"/>
          <w:color w:val="000000" w:themeColor="text1"/>
          <w:sz w:val="24"/>
          <w:szCs w:val="24"/>
        </w:rPr>
        <w:t>.</w:t>
      </w:r>
    </w:p>
    <w:p w14:paraId="221EEA6D" w14:textId="362BF669" w:rsidR="00EE715F" w:rsidRDefault="00EE715F" w:rsidP="009C6AE4">
      <w:pPr>
        <w:spacing w:line="360" w:lineRule="auto"/>
        <w:rPr>
          <w:rFonts w:ascii="Arial" w:hAnsi="Arial" w:cs="Arial"/>
          <w:color w:val="A6A6A6" w:themeColor="background1" w:themeShade="A6"/>
          <w:sz w:val="24"/>
          <w:szCs w:val="24"/>
        </w:rPr>
      </w:pPr>
    </w:p>
    <w:p w14:paraId="793B6F94" w14:textId="783469D0" w:rsidR="00EE715F" w:rsidRDefault="00EE715F" w:rsidP="009C6AE4">
      <w:pPr>
        <w:spacing w:line="360" w:lineRule="auto"/>
        <w:rPr>
          <w:rFonts w:ascii="Arial" w:hAnsi="Arial" w:cs="Arial"/>
          <w:color w:val="A6A6A6" w:themeColor="background1" w:themeShade="A6"/>
          <w:sz w:val="24"/>
          <w:szCs w:val="24"/>
        </w:rPr>
      </w:pPr>
    </w:p>
    <w:p w14:paraId="2D8C16C8" w14:textId="77777777" w:rsidR="009412DF" w:rsidRDefault="009412DF" w:rsidP="009C6AE4">
      <w:pPr>
        <w:spacing w:line="360" w:lineRule="auto"/>
        <w:rPr>
          <w:rFonts w:ascii="Klavika Basic" w:hAnsi="Klavika Basic" w:cs="Arial"/>
          <w:sz w:val="24"/>
          <w:szCs w:val="24"/>
        </w:rPr>
      </w:pPr>
    </w:p>
    <w:p w14:paraId="6A9A51E6" w14:textId="77777777" w:rsidR="009412DF" w:rsidRDefault="009412DF" w:rsidP="009C6AE4">
      <w:pPr>
        <w:spacing w:line="360" w:lineRule="auto"/>
        <w:rPr>
          <w:rFonts w:ascii="Klavika Basic" w:hAnsi="Klavika Basic" w:cs="Arial"/>
          <w:sz w:val="24"/>
          <w:szCs w:val="24"/>
        </w:rPr>
      </w:pPr>
    </w:p>
    <w:p w14:paraId="12F2673A" w14:textId="20496BA7" w:rsidR="009412DF" w:rsidRDefault="009412DF" w:rsidP="009C6AE4">
      <w:pPr>
        <w:spacing w:line="360" w:lineRule="auto"/>
        <w:rPr>
          <w:rFonts w:ascii="Klavika Basic" w:hAnsi="Klavika Basic" w:cs="Arial"/>
          <w:sz w:val="24"/>
          <w:szCs w:val="24"/>
        </w:rPr>
      </w:pPr>
    </w:p>
    <w:p w14:paraId="7F9B4124" w14:textId="77777777" w:rsidR="009412DF" w:rsidRDefault="009412DF" w:rsidP="009C6AE4">
      <w:pPr>
        <w:spacing w:line="360" w:lineRule="auto"/>
        <w:rPr>
          <w:rFonts w:ascii="Klavika Basic" w:hAnsi="Klavika Basic" w:cs="Arial"/>
          <w:sz w:val="24"/>
          <w:szCs w:val="24"/>
        </w:rPr>
      </w:pPr>
    </w:p>
    <w:sectPr w:rsidR="009412DF"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FCBC1" w14:textId="77777777" w:rsidR="00C1609B" w:rsidRDefault="00C1609B" w:rsidP="00B50ECB">
      <w:r>
        <w:separator/>
      </w:r>
    </w:p>
  </w:endnote>
  <w:endnote w:type="continuationSeparator" w:id="0">
    <w:p w14:paraId="42CE0EDE" w14:textId="77777777" w:rsidR="00C1609B" w:rsidRDefault="00C1609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Basic">
    <w:altName w:val="Calibri"/>
    <w:panose1 w:val="00000000000000000000"/>
    <w:charset w:val="00"/>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C9972" w14:textId="77777777" w:rsidR="00C1609B" w:rsidRDefault="00C1609B" w:rsidP="00B50ECB">
      <w:r>
        <w:separator/>
      </w:r>
    </w:p>
  </w:footnote>
  <w:footnote w:type="continuationSeparator" w:id="0">
    <w:p w14:paraId="313454CE" w14:textId="77777777" w:rsidR="00C1609B" w:rsidRDefault="00C1609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8405288">
    <w:abstractNumId w:val="3"/>
  </w:num>
  <w:num w:numId="2" w16cid:durableId="1954702507">
    <w:abstractNumId w:val="0"/>
  </w:num>
  <w:num w:numId="3" w16cid:durableId="95373116">
    <w:abstractNumId w:val="4"/>
  </w:num>
  <w:num w:numId="4" w16cid:durableId="1181817348">
    <w:abstractNumId w:val="2"/>
  </w:num>
  <w:num w:numId="5" w16cid:durableId="532422808">
    <w:abstractNumId w:val="1"/>
  </w:num>
  <w:num w:numId="6" w16cid:durableId="16516673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1CC2"/>
    <w:rsid w:val="0000207B"/>
    <w:rsid w:val="00003970"/>
    <w:rsid w:val="00006F88"/>
    <w:rsid w:val="00007DE1"/>
    <w:rsid w:val="00014BE9"/>
    <w:rsid w:val="0002208F"/>
    <w:rsid w:val="0002362B"/>
    <w:rsid w:val="00025ED4"/>
    <w:rsid w:val="00045AC3"/>
    <w:rsid w:val="000514E6"/>
    <w:rsid w:val="00057367"/>
    <w:rsid w:val="000578EA"/>
    <w:rsid w:val="00063C63"/>
    <w:rsid w:val="0007171F"/>
    <w:rsid w:val="00074161"/>
    <w:rsid w:val="00074244"/>
    <w:rsid w:val="0008184F"/>
    <w:rsid w:val="00081AB1"/>
    <w:rsid w:val="000830FB"/>
    <w:rsid w:val="000906D5"/>
    <w:rsid w:val="00092852"/>
    <w:rsid w:val="000B5DB9"/>
    <w:rsid w:val="000C20B5"/>
    <w:rsid w:val="000D2342"/>
    <w:rsid w:val="000E1A3E"/>
    <w:rsid w:val="000E4D4A"/>
    <w:rsid w:val="000E57C7"/>
    <w:rsid w:val="000E68F1"/>
    <w:rsid w:val="000F2DB5"/>
    <w:rsid w:val="000F4723"/>
    <w:rsid w:val="00101E0A"/>
    <w:rsid w:val="00103C61"/>
    <w:rsid w:val="00104E49"/>
    <w:rsid w:val="001146E0"/>
    <w:rsid w:val="00116736"/>
    <w:rsid w:val="00117017"/>
    <w:rsid w:val="0011729C"/>
    <w:rsid w:val="00120EF6"/>
    <w:rsid w:val="0012203F"/>
    <w:rsid w:val="00122DDE"/>
    <w:rsid w:val="001235C6"/>
    <w:rsid w:val="001241F2"/>
    <w:rsid w:val="00126C3A"/>
    <w:rsid w:val="001313C5"/>
    <w:rsid w:val="00132445"/>
    <w:rsid w:val="001341B3"/>
    <w:rsid w:val="00136E89"/>
    <w:rsid w:val="00140C08"/>
    <w:rsid w:val="00144776"/>
    <w:rsid w:val="00153C5A"/>
    <w:rsid w:val="00155FC3"/>
    <w:rsid w:val="00156D8A"/>
    <w:rsid w:val="00157BF6"/>
    <w:rsid w:val="00166BA7"/>
    <w:rsid w:val="00174057"/>
    <w:rsid w:val="0017668F"/>
    <w:rsid w:val="0019490C"/>
    <w:rsid w:val="001A10AC"/>
    <w:rsid w:val="001B2FB7"/>
    <w:rsid w:val="001C0CCA"/>
    <w:rsid w:val="001C49C5"/>
    <w:rsid w:val="001C63E1"/>
    <w:rsid w:val="001D016A"/>
    <w:rsid w:val="001D6602"/>
    <w:rsid w:val="001D6C06"/>
    <w:rsid w:val="001E0FEA"/>
    <w:rsid w:val="001E3376"/>
    <w:rsid w:val="001E55F4"/>
    <w:rsid w:val="001F18CB"/>
    <w:rsid w:val="001F48DF"/>
    <w:rsid w:val="001F6AD4"/>
    <w:rsid w:val="002119CC"/>
    <w:rsid w:val="00212FA1"/>
    <w:rsid w:val="002151CF"/>
    <w:rsid w:val="00224127"/>
    <w:rsid w:val="00233130"/>
    <w:rsid w:val="002377A6"/>
    <w:rsid w:val="00243AFC"/>
    <w:rsid w:val="00257E09"/>
    <w:rsid w:val="00262862"/>
    <w:rsid w:val="002704CE"/>
    <w:rsid w:val="0027620D"/>
    <w:rsid w:val="0027684D"/>
    <w:rsid w:val="0028666B"/>
    <w:rsid w:val="0029096E"/>
    <w:rsid w:val="002937C4"/>
    <w:rsid w:val="002A372C"/>
    <w:rsid w:val="002A4AFB"/>
    <w:rsid w:val="002A4D96"/>
    <w:rsid w:val="002A6126"/>
    <w:rsid w:val="002A68D7"/>
    <w:rsid w:val="002A7D02"/>
    <w:rsid w:val="002B2BB5"/>
    <w:rsid w:val="002B6880"/>
    <w:rsid w:val="002C0CC2"/>
    <w:rsid w:val="002C2A1B"/>
    <w:rsid w:val="002C2FF4"/>
    <w:rsid w:val="002D0640"/>
    <w:rsid w:val="002D3A80"/>
    <w:rsid w:val="002D565D"/>
    <w:rsid w:val="002E056D"/>
    <w:rsid w:val="002F47F8"/>
    <w:rsid w:val="002F4DC4"/>
    <w:rsid w:val="002F513F"/>
    <w:rsid w:val="00301AAC"/>
    <w:rsid w:val="003040C4"/>
    <w:rsid w:val="003041DB"/>
    <w:rsid w:val="00305E7D"/>
    <w:rsid w:val="00314586"/>
    <w:rsid w:val="0031469E"/>
    <w:rsid w:val="00320119"/>
    <w:rsid w:val="00321A15"/>
    <w:rsid w:val="00321CF1"/>
    <w:rsid w:val="003230A5"/>
    <w:rsid w:val="003305A4"/>
    <w:rsid w:val="00337183"/>
    <w:rsid w:val="00351C5D"/>
    <w:rsid w:val="00352AFF"/>
    <w:rsid w:val="00354A32"/>
    <w:rsid w:val="0035774C"/>
    <w:rsid w:val="00357C71"/>
    <w:rsid w:val="00357D8A"/>
    <w:rsid w:val="00373D4C"/>
    <w:rsid w:val="0037507C"/>
    <w:rsid w:val="00380115"/>
    <w:rsid w:val="0038457B"/>
    <w:rsid w:val="00386A37"/>
    <w:rsid w:val="003A1E89"/>
    <w:rsid w:val="003B2487"/>
    <w:rsid w:val="003B546B"/>
    <w:rsid w:val="003C10AE"/>
    <w:rsid w:val="003C52B8"/>
    <w:rsid w:val="003C6B5B"/>
    <w:rsid w:val="003D1E7B"/>
    <w:rsid w:val="003D699A"/>
    <w:rsid w:val="003D7707"/>
    <w:rsid w:val="003E2C97"/>
    <w:rsid w:val="003E6058"/>
    <w:rsid w:val="003F462E"/>
    <w:rsid w:val="00401197"/>
    <w:rsid w:val="00404C4E"/>
    <w:rsid w:val="00404CF5"/>
    <w:rsid w:val="00405090"/>
    <w:rsid w:val="00410BB5"/>
    <w:rsid w:val="004114FD"/>
    <w:rsid w:val="004133E2"/>
    <w:rsid w:val="0041682F"/>
    <w:rsid w:val="00422BF5"/>
    <w:rsid w:val="00423BCD"/>
    <w:rsid w:val="004253B2"/>
    <w:rsid w:val="00426000"/>
    <w:rsid w:val="00431E9F"/>
    <w:rsid w:val="004378FB"/>
    <w:rsid w:val="00456894"/>
    <w:rsid w:val="00456B21"/>
    <w:rsid w:val="00460DAC"/>
    <w:rsid w:val="00461E53"/>
    <w:rsid w:val="00465A91"/>
    <w:rsid w:val="0047132D"/>
    <w:rsid w:val="004814DB"/>
    <w:rsid w:val="00486598"/>
    <w:rsid w:val="00490F2C"/>
    <w:rsid w:val="00493405"/>
    <w:rsid w:val="00497F98"/>
    <w:rsid w:val="004A5767"/>
    <w:rsid w:val="004B17B2"/>
    <w:rsid w:val="004B20FA"/>
    <w:rsid w:val="004C179A"/>
    <w:rsid w:val="004C3D51"/>
    <w:rsid w:val="004D5B36"/>
    <w:rsid w:val="004D6966"/>
    <w:rsid w:val="004D7247"/>
    <w:rsid w:val="004E3803"/>
    <w:rsid w:val="004E4DE0"/>
    <w:rsid w:val="004F6672"/>
    <w:rsid w:val="004F7A3B"/>
    <w:rsid w:val="004F7F69"/>
    <w:rsid w:val="00503B7F"/>
    <w:rsid w:val="00511514"/>
    <w:rsid w:val="00523CB5"/>
    <w:rsid w:val="00527F18"/>
    <w:rsid w:val="00530D3A"/>
    <w:rsid w:val="00534156"/>
    <w:rsid w:val="00540090"/>
    <w:rsid w:val="00543F47"/>
    <w:rsid w:val="00547F8F"/>
    <w:rsid w:val="0055153C"/>
    <w:rsid w:val="0056637B"/>
    <w:rsid w:val="005720D0"/>
    <w:rsid w:val="0059033B"/>
    <w:rsid w:val="005A11DB"/>
    <w:rsid w:val="005A36FA"/>
    <w:rsid w:val="005B15A3"/>
    <w:rsid w:val="005B1768"/>
    <w:rsid w:val="005B6FFC"/>
    <w:rsid w:val="005C4F01"/>
    <w:rsid w:val="005D147A"/>
    <w:rsid w:val="005D5937"/>
    <w:rsid w:val="005D5DF3"/>
    <w:rsid w:val="005D5FB2"/>
    <w:rsid w:val="005D6F1F"/>
    <w:rsid w:val="005E1EE2"/>
    <w:rsid w:val="005F1875"/>
    <w:rsid w:val="005F2C04"/>
    <w:rsid w:val="005F4466"/>
    <w:rsid w:val="0060013D"/>
    <w:rsid w:val="0060083E"/>
    <w:rsid w:val="006019DD"/>
    <w:rsid w:val="006052AF"/>
    <w:rsid w:val="006129F9"/>
    <w:rsid w:val="00613445"/>
    <w:rsid w:val="00622218"/>
    <w:rsid w:val="0062375F"/>
    <w:rsid w:val="00623F02"/>
    <w:rsid w:val="006265A5"/>
    <w:rsid w:val="00627BF8"/>
    <w:rsid w:val="00627FD3"/>
    <w:rsid w:val="00634CCD"/>
    <w:rsid w:val="0063659B"/>
    <w:rsid w:val="0063745A"/>
    <w:rsid w:val="00637690"/>
    <w:rsid w:val="006406B8"/>
    <w:rsid w:val="00646060"/>
    <w:rsid w:val="00654880"/>
    <w:rsid w:val="00656379"/>
    <w:rsid w:val="00657826"/>
    <w:rsid w:val="00661017"/>
    <w:rsid w:val="0066445E"/>
    <w:rsid w:val="006644E4"/>
    <w:rsid w:val="006651B9"/>
    <w:rsid w:val="006705CB"/>
    <w:rsid w:val="00670BAF"/>
    <w:rsid w:val="006718DB"/>
    <w:rsid w:val="0068108F"/>
    <w:rsid w:val="00682808"/>
    <w:rsid w:val="00683A7F"/>
    <w:rsid w:val="00686440"/>
    <w:rsid w:val="006878A3"/>
    <w:rsid w:val="006A2AE0"/>
    <w:rsid w:val="006A6345"/>
    <w:rsid w:val="006A7E1F"/>
    <w:rsid w:val="006B2F1D"/>
    <w:rsid w:val="006B45B7"/>
    <w:rsid w:val="006B5EAD"/>
    <w:rsid w:val="006B700C"/>
    <w:rsid w:val="006D08F3"/>
    <w:rsid w:val="006D2067"/>
    <w:rsid w:val="006D384F"/>
    <w:rsid w:val="006D3FBC"/>
    <w:rsid w:val="006D7313"/>
    <w:rsid w:val="006E3052"/>
    <w:rsid w:val="006E551D"/>
    <w:rsid w:val="006F67A3"/>
    <w:rsid w:val="00703918"/>
    <w:rsid w:val="00705A53"/>
    <w:rsid w:val="00715600"/>
    <w:rsid w:val="00715E31"/>
    <w:rsid w:val="0071607C"/>
    <w:rsid w:val="00717ACC"/>
    <w:rsid w:val="00722651"/>
    <w:rsid w:val="007229D0"/>
    <w:rsid w:val="0072615C"/>
    <w:rsid w:val="00727F23"/>
    <w:rsid w:val="0073122C"/>
    <w:rsid w:val="00731E58"/>
    <w:rsid w:val="007322D4"/>
    <w:rsid w:val="0074027D"/>
    <w:rsid w:val="00742EA8"/>
    <w:rsid w:val="00744644"/>
    <w:rsid w:val="0074588C"/>
    <w:rsid w:val="00750D19"/>
    <w:rsid w:val="0076050B"/>
    <w:rsid w:val="0076173E"/>
    <w:rsid w:val="00763016"/>
    <w:rsid w:val="007712A8"/>
    <w:rsid w:val="007741C9"/>
    <w:rsid w:val="00774E06"/>
    <w:rsid w:val="00775967"/>
    <w:rsid w:val="00775C7E"/>
    <w:rsid w:val="007809F3"/>
    <w:rsid w:val="00787F99"/>
    <w:rsid w:val="007A0A75"/>
    <w:rsid w:val="007A6752"/>
    <w:rsid w:val="007A6DBE"/>
    <w:rsid w:val="007B3110"/>
    <w:rsid w:val="007C0CFE"/>
    <w:rsid w:val="007C6B91"/>
    <w:rsid w:val="007D09EA"/>
    <w:rsid w:val="007D1EAE"/>
    <w:rsid w:val="007D1FAF"/>
    <w:rsid w:val="007D415D"/>
    <w:rsid w:val="007D5385"/>
    <w:rsid w:val="007D7CE9"/>
    <w:rsid w:val="007E02B5"/>
    <w:rsid w:val="007E08BF"/>
    <w:rsid w:val="007E1D13"/>
    <w:rsid w:val="007F1FA4"/>
    <w:rsid w:val="00800C0F"/>
    <w:rsid w:val="0080256C"/>
    <w:rsid w:val="008059E0"/>
    <w:rsid w:val="0081295A"/>
    <w:rsid w:val="00822BB3"/>
    <w:rsid w:val="00824B8D"/>
    <w:rsid w:val="00826C84"/>
    <w:rsid w:val="00827C43"/>
    <w:rsid w:val="0083024A"/>
    <w:rsid w:val="00830DB9"/>
    <w:rsid w:val="00832208"/>
    <w:rsid w:val="00833ABE"/>
    <w:rsid w:val="008379ED"/>
    <w:rsid w:val="00840CB7"/>
    <w:rsid w:val="00844123"/>
    <w:rsid w:val="008446BC"/>
    <w:rsid w:val="00846842"/>
    <w:rsid w:val="00853FCA"/>
    <w:rsid w:val="00855EE0"/>
    <w:rsid w:val="00856D7E"/>
    <w:rsid w:val="0087020C"/>
    <w:rsid w:val="008762C0"/>
    <w:rsid w:val="0088119F"/>
    <w:rsid w:val="0088382F"/>
    <w:rsid w:val="00886F56"/>
    <w:rsid w:val="00887999"/>
    <w:rsid w:val="00891A5E"/>
    <w:rsid w:val="00891C22"/>
    <w:rsid w:val="00891C4A"/>
    <w:rsid w:val="00896CF3"/>
    <w:rsid w:val="008A48A1"/>
    <w:rsid w:val="008A58BD"/>
    <w:rsid w:val="008C2647"/>
    <w:rsid w:val="008C3C08"/>
    <w:rsid w:val="008D09AF"/>
    <w:rsid w:val="008D18C1"/>
    <w:rsid w:val="008E44D6"/>
    <w:rsid w:val="008E5994"/>
    <w:rsid w:val="008F2DD0"/>
    <w:rsid w:val="008F42D8"/>
    <w:rsid w:val="008F725A"/>
    <w:rsid w:val="009002E9"/>
    <w:rsid w:val="0090068A"/>
    <w:rsid w:val="00905E9E"/>
    <w:rsid w:val="0091263E"/>
    <w:rsid w:val="0091482F"/>
    <w:rsid w:val="00924C9F"/>
    <w:rsid w:val="00925C10"/>
    <w:rsid w:val="009316CB"/>
    <w:rsid w:val="00932CF6"/>
    <w:rsid w:val="00933394"/>
    <w:rsid w:val="00935204"/>
    <w:rsid w:val="009412DF"/>
    <w:rsid w:val="00946C04"/>
    <w:rsid w:val="00947235"/>
    <w:rsid w:val="00952AC7"/>
    <w:rsid w:val="009549BB"/>
    <w:rsid w:val="00956B6D"/>
    <w:rsid w:val="0096146B"/>
    <w:rsid w:val="00962C81"/>
    <w:rsid w:val="00971408"/>
    <w:rsid w:val="009717AC"/>
    <w:rsid w:val="00976975"/>
    <w:rsid w:val="0099157A"/>
    <w:rsid w:val="00992478"/>
    <w:rsid w:val="009941E6"/>
    <w:rsid w:val="009A4E1F"/>
    <w:rsid w:val="009A557F"/>
    <w:rsid w:val="009A6339"/>
    <w:rsid w:val="009B21A4"/>
    <w:rsid w:val="009B2320"/>
    <w:rsid w:val="009B7636"/>
    <w:rsid w:val="009C16C2"/>
    <w:rsid w:val="009C422E"/>
    <w:rsid w:val="009C6AE4"/>
    <w:rsid w:val="009C7A68"/>
    <w:rsid w:val="009D0106"/>
    <w:rsid w:val="009D1904"/>
    <w:rsid w:val="009D199D"/>
    <w:rsid w:val="009D3A70"/>
    <w:rsid w:val="009D6A47"/>
    <w:rsid w:val="009E3198"/>
    <w:rsid w:val="009E6E9F"/>
    <w:rsid w:val="009F08AB"/>
    <w:rsid w:val="009F3F09"/>
    <w:rsid w:val="009F5FF3"/>
    <w:rsid w:val="00A06481"/>
    <w:rsid w:val="00A12384"/>
    <w:rsid w:val="00A266F7"/>
    <w:rsid w:val="00A34B2D"/>
    <w:rsid w:val="00A42823"/>
    <w:rsid w:val="00A44778"/>
    <w:rsid w:val="00A45134"/>
    <w:rsid w:val="00A4669B"/>
    <w:rsid w:val="00A54E0B"/>
    <w:rsid w:val="00A55181"/>
    <w:rsid w:val="00A607C3"/>
    <w:rsid w:val="00A622FC"/>
    <w:rsid w:val="00A62359"/>
    <w:rsid w:val="00A6601D"/>
    <w:rsid w:val="00A66989"/>
    <w:rsid w:val="00A71556"/>
    <w:rsid w:val="00A7586A"/>
    <w:rsid w:val="00A822E0"/>
    <w:rsid w:val="00A9019A"/>
    <w:rsid w:val="00A91BD6"/>
    <w:rsid w:val="00AA311F"/>
    <w:rsid w:val="00AA478C"/>
    <w:rsid w:val="00AB0A22"/>
    <w:rsid w:val="00AB7FC5"/>
    <w:rsid w:val="00AC3E19"/>
    <w:rsid w:val="00AC69BC"/>
    <w:rsid w:val="00AD2EB2"/>
    <w:rsid w:val="00AD642C"/>
    <w:rsid w:val="00AE5716"/>
    <w:rsid w:val="00AF2662"/>
    <w:rsid w:val="00AF3A42"/>
    <w:rsid w:val="00AF5376"/>
    <w:rsid w:val="00AF69AD"/>
    <w:rsid w:val="00B056D1"/>
    <w:rsid w:val="00B0698F"/>
    <w:rsid w:val="00B06AB2"/>
    <w:rsid w:val="00B13FD8"/>
    <w:rsid w:val="00B2125C"/>
    <w:rsid w:val="00B30A34"/>
    <w:rsid w:val="00B31DBD"/>
    <w:rsid w:val="00B35B2F"/>
    <w:rsid w:val="00B37D9B"/>
    <w:rsid w:val="00B40E6A"/>
    <w:rsid w:val="00B424D6"/>
    <w:rsid w:val="00B43DF1"/>
    <w:rsid w:val="00B45145"/>
    <w:rsid w:val="00B468D7"/>
    <w:rsid w:val="00B50ECB"/>
    <w:rsid w:val="00B61158"/>
    <w:rsid w:val="00B62188"/>
    <w:rsid w:val="00B63835"/>
    <w:rsid w:val="00B64B78"/>
    <w:rsid w:val="00B7263A"/>
    <w:rsid w:val="00B81C9E"/>
    <w:rsid w:val="00B82B47"/>
    <w:rsid w:val="00B82F69"/>
    <w:rsid w:val="00B831E3"/>
    <w:rsid w:val="00B872B5"/>
    <w:rsid w:val="00B90472"/>
    <w:rsid w:val="00B90A4E"/>
    <w:rsid w:val="00BA08D5"/>
    <w:rsid w:val="00BA1245"/>
    <w:rsid w:val="00BA145F"/>
    <w:rsid w:val="00BB0C64"/>
    <w:rsid w:val="00BB18EA"/>
    <w:rsid w:val="00BB1BAA"/>
    <w:rsid w:val="00BC69A9"/>
    <w:rsid w:val="00BD0389"/>
    <w:rsid w:val="00BD31A5"/>
    <w:rsid w:val="00BD4BC4"/>
    <w:rsid w:val="00BE34AA"/>
    <w:rsid w:val="00BE7EE4"/>
    <w:rsid w:val="00BF366A"/>
    <w:rsid w:val="00BF45C7"/>
    <w:rsid w:val="00C007A5"/>
    <w:rsid w:val="00C01B06"/>
    <w:rsid w:val="00C1609B"/>
    <w:rsid w:val="00C25608"/>
    <w:rsid w:val="00C32DC2"/>
    <w:rsid w:val="00C356D5"/>
    <w:rsid w:val="00C52068"/>
    <w:rsid w:val="00C52F9F"/>
    <w:rsid w:val="00C55F7D"/>
    <w:rsid w:val="00C562BF"/>
    <w:rsid w:val="00C61168"/>
    <w:rsid w:val="00C61436"/>
    <w:rsid w:val="00C628BF"/>
    <w:rsid w:val="00C705B2"/>
    <w:rsid w:val="00C74CC4"/>
    <w:rsid w:val="00C76CE9"/>
    <w:rsid w:val="00C8354A"/>
    <w:rsid w:val="00C8598F"/>
    <w:rsid w:val="00C85D45"/>
    <w:rsid w:val="00C86C2D"/>
    <w:rsid w:val="00C92698"/>
    <w:rsid w:val="00CA3811"/>
    <w:rsid w:val="00CA76F9"/>
    <w:rsid w:val="00CB5411"/>
    <w:rsid w:val="00CC1194"/>
    <w:rsid w:val="00CC1EFD"/>
    <w:rsid w:val="00CD103D"/>
    <w:rsid w:val="00CE0047"/>
    <w:rsid w:val="00CF18E7"/>
    <w:rsid w:val="00D03D58"/>
    <w:rsid w:val="00D0431B"/>
    <w:rsid w:val="00D20119"/>
    <w:rsid w:val="00D24726"/>
    <w:rsid w:val="00D33704"/>
    <w:rsid w:val="00D34522"/>
    <w:rsid w:val="00D347B8"/>
    <w:rsid w:val="00D4328D"/>
    <w:rsid w:val="00D4593F"/>
    <w:rsid w:val="00D5423E"/>
    <w:rsid w:val="00D605DA"/>
    <w:rsid w:val="00D61DEC"/>
    <w:rsid w:val="00D67DAF"/>
    <w:rsid w:val="00D7119D"/>
    <w:rsid w:val="00D719CB"/>
    <w:rsid w:val="00D77EEE"/>
    <w:rsid w:val="00D81D7C"/>
    <w:rsid w:val="00D82A61"/>
    <w:rsid w:val="00D84372"/>
    <w:rsid w:val="00D8675C"/>
    <w:rsid w:val="00D94317"/>
    <w:rsid w:val="00DA2B63"/>
    <w:rsid w:val="00DB3755"/>
    <w:rsid w:val="00DB434D"/>
    <w:rsid w:val="00DC45BD"/>
    <w:rsid w:val="00DC7139"/>
    <w:rsid w:val="00DD3174"/>
    <w:rsid w:val="00DD4966"/>
    <w:rsid w:val="00DD6E8B"/>
    <w:rsid w:val="00DD77D2"/>
    <w:rsid w:val="00DE1111"/>
    <w:rsid w:val="00DF534D"/>
    <w:rsid w:val="00E011E5"/>
    <w:rsid w:val="00E029FD"/>
    <w:rsid w:val="00E1019C"/>
    <w:rsid w:val="00E11F8E"/>
    <w:rsid w:val="00E21783"/>
    <w:rsid w:val="00E303E1"/>
    <w:rsid w:val="00E3111A"/>
    <w:rsid w:val="00E431AC"/>
    <w:rsid w:val="00E43DC0"/>
    <w:rsid w:val="00E52AD1"/>
    <w:rsid w:val="00E55891"/>
    <w:rsid w:val="00E55A57"/>
    <w:rsid w:val="00E56EE6"/>
    <w:rsid w:val="00E61BB6"/>
    <w:rsid w:val="00E6201A"/>
    <w:rsid w:val="00E679A1"/>
    <w:rsid w:val="00E70149"/>
    <w:rsid w:val="00E74A4C"/>
    <w:rsid w:val="00E808C8"/>
    <w:rsid w:val="00E907C2"/>
    <w:rsid w:val="00E942C6"/>
    <w:rsid w:val="00EA0319"/>
    <w:rsid w:val="00EA19ED"/>
    <w:rsid w:val="00EA1D04"/>
    <w:rsid w:val="00EA1F9C"/>
    <w:rsid w:val="00EA2C9A"/>
    <w:rsid w:val="00EA2D0C"/>
    <w:rsid w:val="00EA6FA1"/>
    <w:rsid w:val="00EB314F"/>
    <w:rsid w:val="00EB5535"/>
    <w:rsid w:val="00EB71EA"/>
    <w:rsid w:val="00EB794C"/>
    <w:rsid w:val="00EC691A"/>
    <w:rsid w:val="00ED00BE"/>
    <w:rsid w:val="00ED22C3"/>
    <w:rsid w:val="00ED43E5"/>
    <w:rsid w:val="00ED629E"/>
    <w:rsid w:val="00EE186A"/>
    <w:rsid w:val="00EE715F"/>
    <w:rsid w:val="00EF2442"/>
    <w:rsid w:val="00F06A04"/>
    <w:rsid w:val="00F12BB0"/>
    <w:rsid w:val="00F12FD3"/>
    <w:rsid w:val="00F15633"/>
    <w:rsid w:val="00F202A9"/>
    <w:rsid w:val="00F21194"/>
    <w:rsid w:val="00F22FC0"/>
    <w:rsid w:val="00F2796A"/>
    <w:rsid w:val="00F35D06"/>
    <w:rsid w:val="00F40805"/>
    <w:rsid w:val="00F42505"/>
    <w:rsid w:val="00F436D3"/>
    <w:rsid w:val="00F44BFF"/>
    <w:rsid w:val="00F464D8"/>
    <w:rsid w:val="00F679EE"/>
    <w:rsid w:val="00F7431A"/>
    <w:rsid w:val="00F76172"/>
    <w:rsid w:val="00F8040E"/>
    <w:rsid w:val="00F80525"/>
    <w:rsid w:val="00F8562A"/>
    <w:rsid w:val="00F91CF1"/>
    <w:rsid w:val="00F9315C"/>
    <w:rsid w:val="00F94F6D"/>
    <w:rsid w:val="00F95429"/>
    <w:rsid w:val="00F95D48"/>
    <w:rsid w:val="00FA212B"/>
    <w:rsid w:val="00FA3FDA"/>
    <w:rsid w:val="00FB220B"/>
    <w:rsid w:val="00FB3243"/>
    <w:rsid w:val="00FB330C"/>
    <w:rsid w:val="00FC0FF3"/>
    <w:rsid w:val="00FC2E06"/>
    <w:rsid w:val="00FC4D93"/>
    <w:rsid w:val="00FD16CC"/>
    <w:rsid w:val="00FD46F4"/>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 w:type="character" w:styleId="BesuchterLink">
    <w:name w:val="FollowedHyperlink"/>
    <w:basedOn w:val="Absatz-Standardschriftart"/>
    <w:uiPriority w:val="99"/>
    <w:semiHidden/>
    <w:unhideWhenUsed/>
    <w:rsid w:val="000906D5"/>
    <w:rPr>
      <w:color w:val="800080" w:themeColor="followedHyperlink"/>
      <w:u w:val="single"/>
    </w:rPr>
  </w:style>
  <w:style w:type="character" w:styleId="Hervorhebung">
    <w:name w:val="Emphasis"/>
    <w:basedOn w:val="Absatz-Standardschriftart"/>
    <w:uiPriority w:val="20"/>
    <w:qFormat/>
    <w:rsid w:val="001F48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1708">
      <w:bodyDiv w:val="1"/>
      <w:marLeft w:val="0"/>
      <w:marRight w:val="0"/>
      <w:marTop w:val="0"/>
      <w:marBottom w:val="0"/>
      <w:divBdr>
        <w:top w:val="none" w:sz="0" w:space="0" w:color="auto"/>
        <w:left w:val="none" w:sz="0" w:space="0" w:color="auto"/>
        <w:bottom w:val="none" w:sz="0" w:space="0" w:color="auto"/>
        <w:right w:val="none" w:sz="0" w:space="0" w:color="auto"/>
      </w:divBdr>
    </w:div>
    <w:div w:id="1393234400">
      <w:bodyDiv w:val="1"/>
      <w:marLeft w:val="0"/>
      <w:marRight w:val="0"/>
      <w:marTop w:val="0"/>
      <w:marBottom w:val="0"/>
      <w:divBdr>
        <w:top w:val="none" w:sz="0" w:space="0" w:color="auto"/>
        <w:left w:val="none" w:sz="0" w:space="0" w:color="auto"/>
        <w:bottom w:val="none" w:sz="0" w:space="0" w:color="auto"/>
        <w:right w:val="none" w:sz="0" w:space="0" w:color="auto"/>
      </w:divBdr>
    </w:div>
    <w:div w:id="141226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B76A1-A09B-491E-AF1E-8120FA99C7B9}">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3A0C8-1CBE-48CA-AEAB-75C13DDB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2639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Heinrich-Jobst Andrea</dc:creator>
  <cp:keywords/>
  <dc:description/>
  <cp:lastModifiedBy>Schüßler Valentin</cp:lastModifiedBy>
  <cp:revision>18</cp:revision>
  <cp:lastPrinted>2023-09-05T08:29:00Z</cp:lastPrinted>
  <dcterms:created xsi:type="dcterms:W3CDTF">2023-06-29T05:40:00Z</dcterms:created>
  <dcterms:modified xsi:type="dcterms:W3CDTF">2023-10-23T08:21:00Z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