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F940A" w14:textId="7D02083C" w:rsidR="00B63835" w:rsidRPr="00B63835" w:rsidRDefault="006265A5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BE2609D" wp14:editId="7D9CDC1B">
                <wp:simplePos x="0" y="0"/>
                <wp:positionH relativeFrom="column">
                  <wp:posOffset>76200</wp:posOffset>
                </wp:positionH>
                <wp:positionV relativeFrom="paragraph">
                  <wp:posOffset>84455</wp:posOffset>
                </wp:positionV>
                <wp:extent cx="1724025" cy="446405"/>
                <wp:effectExtent l="0" t="0" r="9525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446405"/>
                          <a:chOff x="0" y="0"/>
                          <a:chExt cx="1724175" cy="446567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0927" y="0"/>
                            <a:ext cx="1573248" cy="4465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38339E" w14:textId="0B4F87E7" w:rsidR="00E70149" w:rsidRPr="00933394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93339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933394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933394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933394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5A11DB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Andrea Heinrich-Jobst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2609D" id="Gruppieren 9" o:spid="_x0000_s1026" style="position:absolute;left:0;text-align:left;margin-left:6pt;margin-top:6.65pt;width:135.75pt;height:35.15pt;z-index:251679744;mso-width-relative:margin;mso-height-relative:margin" coordsize="17241,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">
                <v:shape id="Freeform 15" o:spid="_x0000_s102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1509;width:15732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2E38339E" w14:textId="0B4F87E7" w:rsidR="00E70149" w:rsidRPr="00933394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93339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933394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933394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933394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5A11DB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Andrea Heinrich-Jobst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1E0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9343B5B" wp14:editId="5202EBC5">
                <wp:simplePos x="0" y="0"/>
                <wp:positionH relativeFrom="column">
                  <wp:posOffset>2124075</wp:posOffset>
                </wp:positionH>
                <wp:positionV relativeFrom="paragraph">
                  <wp:posOffset>74930</wp:posOffset>
                </wp:positionV>
                <wp:extent cx="2419350" cy="414655"/>
                <wp:effectExtent l="0" t="0" r="0" b="4445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414655"/>
                          <a:chOff x="180990" y="0"/>
                          <a:chExt cx="1779419" cy="414726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41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2B5D8E" w14:textId="630B978E"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A44778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Straubing,</w:t>
                              </w:r>
                              <w:r w:rsidR="008C3C08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942C6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Deutschland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43B5B" id="Gruppieren 21" o:spid="_x0000_s1029" style="position:absolute;left:0;text-align:left;margin-left:167.25pt;margin-top:5.9pt;width:190.5pt;height:32.65pt;z-index:251683840;mso-width-relative:margin;mso-height-relative:margin" coordorigin="1809" coordsize="17794,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1" type="#_x0000_t202" style="position:absolute;left:3701;width:1590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272B5D8E" w14:textId="630B978E"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A44778">
                          <w:rPr>
                            <w:rFonts w:cs="Arial"/>
                            <w:color w:val="7F7F7F" w:themeColor="text1" w:themeTint="80"/>
                          </w:rPr>
                          <w:t xml:space="preserve"> Straubing,</w:t>
                        </w:r>
                        <w:r w:rsidR="008C3C08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r w:rsidR="00E942C6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Deutschland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03E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1CE4DBB" wp14:editId="297A81D9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6E1F67" w14:textId="381CAF79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5A11DB">
                                <w:rPr>
                                  <w:rFonts w:cs="Arial"/>
                                  <w:color w:val="7F7F7F" w:themeColor="text1" w:themeTint="80"/>
                                </w:rPr>
                                <w:t>23.03.2023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E4DBB" id="Gruppieren 24" o:spid="_x0000_s1032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4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316E1F67" w14:textId="381CAF79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5A11DB">
                          <w:rPr>
                            <w:rFonts w:cs="Arial"/>
                            <w:color w:val="7F7F7F" w:themeColor="text1" w:themeTint="80"/>
                          </w:rPr>
                          <w:t>23.03.2023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0B9F354D" w14:textId="77777777" w:rsidR="001C0CCA" w:rsidRDefault="001C0CCA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038CB0E7" w14:textId="08BBB185" w:rsidR="0091263E" w:rsidRDefault="0091263E" w:rsidP="0091263E">
      <w:pPr>
        <w:rPr>
          <w:rFonts w:ascii="Calibri" w:eastAsiaTheme="minorHAnsi" w:hAnsi="Calibri" w:cs="Calibri"/>
          <w:b/>
          <w:bCs/>
          <w:sz w:val="32"/>
          <w:szCs w:val="32"/>
          <w:lang w:bidi="ar-SA"/>
        </w:rPr>
      </w:pPr>
      <w:r>
        <w:rPr>
          <w:b/>
          <w:bCs/>
          <w:sz w:val="32"/>
          <w:szCs w:val="32"/>
        </w:rPr>
        <w:t>Gebäude</w:t>
      </w:r>
      <w:r w:rsidR="002151CF">
        <w:rPr>
          <w:b/>
          <w:bCs/>
          <w:sz w:val="32"/>
          <w:szCs w:val="32"/>
        </w:rPr>
        <w:t xml:space="preserve">rückbau in nur 2 Tagen mit </w:t>
      </w:r>
      <w:r w:rsidR="007F0458">
        <w:rPr>
          <w:b/>
          <w:bCs/>
          <w:sz w:val="32"/>
          <w:szCs w:val="32"/>
        </w:rPr>
        <w:t>45</w:t>
      </w:r>
      <w:r w:rsidR="002151CF">
        <w:rPr>
          <w:b/>
          <w:bCs/>
          <w:sz w:val="32"/>
          <w:szCs w:val="32"/>
        </w:rPr>
        <w:t xml:space="preserve"> t</w:t>
      </w:r>
      <w:r>
        <w:rPr>
          <w:b/>
          <w:bCs/>
          <w:sz w:val="32"/>
          <w:szCs w:val="32"/>
        </w:rPr>
        <w:t xml:space="preserve"> Abbruchbagger</w:t>
      </w:r>
    </w:p>
    <w:p w14:paraId="7DA02538" w14:textId="77777777" w:rsidR="00891C4A" w:rsidRPr="007C0CFE" w:rsidRDefault="00891C4A" w:rsidP="00101E0A">
      <w:pPr>
        <w:spacing w:line="360" w:lineRule="auto"/>
        <w:rPr>
          <w:rFonts w:ascii="Klavika Basic" w:hAnsi="Klavika Basic" w:cs="Arial"/>
          <w:b/>
          <w:sz w:val="24"/>
          <w:szCs w:val="24"/>
        </w:rPr>
      </w:pPr>
    </w:p>
    <w:p w14:paraId="2A8326D2" w14:textId="356D3A34" w:rsidR="00A91BD6" w:rsidRPr="007C0CFE" w:rsidRDefault="00A91BD6" w:rsidP="00527F18">
      <w:pPr>
        <w:spacing w:line="360" w:lineRule="auto"/>
        <w:rPr>
          <w:rFonts w:ascii="Klavika Basic" w:hAnsi="Klavika Basic" w:cs="Arial"/>
          <w:sz w:val="24"/>
          <w:szCs w:val="24"/>
        </w:rPr>
      </w:pPr>
      <w:r w:rsidRPr="007C0CFE">
        <w:rPr>
          <w:rFonts w:ascii="Klavika Basic" w:hAnsi="Klavika Basic" w:cs="Arial"/>
          <w:sz w:val="24"/>
          <w:szCs w:val="24"/>
        </w:rPr>
        <w:t>Wie in vielen Städten herrscht auch in der Straubinger Innenstadt permanenter B</w:t>
      </w:r>
      <w:r w:rsidR="00003970" w:rsidRPr="007C0CFE">
        <w:rPr>
          <w:rFonts w:ascii="Klavika Basic" w:hAnsi="Klavika Basic" w:cs="Arial"/>
          <w:sz w:val="24"/>
          <w:szCs w:val="24"/>
        </w:rPr>
        <w:t>edarf an neuen Parkplatzflächen. Da bereits eine dichte Bebauung vorherrscht, sind freie Flächen rar. Neben dem Bahnhofsgelände befand sich ein nicht mehr genutztes Lagerhaus</w:t>
      </w:r>
      <w:r w:rsidR="0027620D">
        <w:rPr>
          <w:rFonts w:ascii="Klavika Basic" w:hAnsi="Klavika Basic" w:cs="Arial"/>
          <w:sz w:val="24"/>
          <w:szCs w:val="24"/>
        </w:rPr>
        <w:t>-Silo</w:t>
      </w:r>
      <w:r w:rsidR="00003970" w:rsidRPr="007C0CFE">
        <w:rPr>
          <w:rFonts w:ascii="Klavika Basic" w:hAnsi="Klavika Basic" w:cs="Arial"/>
          <w:sz w:val="24"/>
          <w:szCs w:val="24"/>
        </w:rPr>
        <w:t xml:space="preserve">, das nun vom </w:t>
      </w:r>
      <w:hyperlink r:id="rId8" w:history="1">
        <w:r w:rsidR="0027620D" w:rsidRPr="00886F56">
          <w:rPr>
            <w:rStyle w:val="Hyperlink"/>
            <w:rFonts w:ascii="Klavika Basic" w:hAnsi="Klavika Basic" w:cs="Arial"/>
            <w:sz w:val="24"/>
            <w:szCs w:val="24"/>
          </w:rPr>
          <w:t xml:space="preserve">SENNNEBOGEN Abbruchbagger 830 </w:t>
        </w:r>
        <w:r w:rsidR="00523CB5" w:rsidRPr="00886F56">
          <w:rPr>
            <w:rStyle w:val="Hyperlink"/>
            <w:rFonts w:ascii="Klavika Basic" w:hAnsi="Klavika Basic" w:cs="Arial"/>
            <w:sz w:val="24"/>
            <w:szCs w:val="24"/>
          </w:rPr>
          <w:t>E</w:t>
        </w:r>
      </w:hyperlink>
      <w:r w:rsidR="00003970" w:rsidRPr="007C0CFE">
        <w:rPr>
          <w:rFonts w:ascii="Klavika Basic" w:hAnsi="Klavika Basic" w:cs="Arial"/>
          <w:sz w:val="24"/>
          <w:szCs w:val="24"/>
        </w:rPr>
        <w:t xml:space="preserve"> und dem Abbruchunternehmen</w:t>
      </w:r>
      <w:r w:rsidR="00003970" w:rsidRPr="00CA76F9">
        <w:rPr>
          <w:rFonts w:ascii="Klavika Basic" w:hAnsi="Klavika Basic" w:cs="Arial"/>
          <w:color w:val="FF0000"/>
          <w:sz w:val="24"/>
          <w:szCs w:val="24"/>
        </w:rPr>
        <w:t xml:space="preserve"> </w:t>
      </w:r>
      <w:r w:rsidR="00CA76F9" w:rsidRPr="00D82A61">
        <w:rPr>
          <w:rFonts w:ascii="Klavika Basic" w:hAnsi="Klavika Basic" w:cs="Arial"/>
          <w:color w:val="000000" w:themeColor="text1"/>
          <w:sz w:val="24"/>
          <w:szCs w:val="24"/>
        </w:rPr>
        <w:t>PLANNERER</w:t>
      </w:r>
      <w:r w:rsidR="00003970" w:rsidRPr="00D82A61">
        <w:rPr>
          <w:rFonts w:ascii="Klavika Basic" w:hAnsi="Klavika Basic" w:cs="Arial"/>
          <w:color w:val="000000" w:themeColor="text1"/>
          <w:sz w:val="24"/>
          <w:szCs w:val="24"/>
        </w:rPr>
        <w:t xml:space="preserve"> Stück für </w:t>
      </w:r>
      <w:r w:rsidR="00003970" w:rsidRPr="007C0CFE">
        <w:rPr>
          <w:rFonts w:ascii="Klavika Basic" w:hAnsi="Klavika Basic" w:cs="Arial"/>
          <w:sz w:val="24"/>
          <w:szCs w:val="24"/>
        </w:rPr>
        <w:t xml:space="preserve">Stück zurückgebaut wurde. </w:t>
      </w:r>
    </w:p>
    <w:p w14:paraId="18C96CEB" w14:textId="0D00BFB2" w:rsidR="00A91BD6" w:rsidRPr="007C0CFE" w:rsidRDefault="00003970" w:rsidP="00527F18">
      <w:pPr>
        <w:spacing w:line="360" w:lineRule="auto"/>
        <w:rPr>
          <w:rFonts w:ascii="Klavika Basic" w:hAnsi="Klavika Basic" w:cs="Arial"/>
          <w:sz w:val="24"/>
          <w:szCs w:val="24"/>
        </w:rPr>
      </w:pPr>
      <w:r w:rsidRPr="007C0CFE">
        <w:rPr>
          <w:rFonts w:ascii="Klavika Basic" w:hAnsi="Klavika Basic" w:cs="Arial"/>
          <w:sz w:val="24"/>
          <w:szCs w:val="24"/>
        </w:rPr>
        <w:t xml:space="preserve">Die Maschine, die als </w:t>
      </w:r>
      <w:hyperlink r:id="rId9" w:history="1">
        <w:r w:rsidRPr="0038457B">
          <w:rPr>
            <w:rStyle w:val="Hyperlink"/>
            <w:rFonts w:ascii="Klavika Basic" w:hAnsi="Klavika Basic" w:cs="Arial"/>
            <w:sz w:val="24"/>
            <w:szCs w:val="24"/>
          </w:rPr>
          <w:t>Mietmaschine</w:t>
        </w:r>
      </w:hyperlink>
      <w:r w:rsidR="0038457B">
        <w:rPr>
          <w:rFonts w:ascii="Klavika Basic" w:hAnsi="Klavika Basic" w:cs="Arial"/>
          <w:sz w:val="24"/>
          <w:szCs w:val="24"/>
        </w:rPr>
        <w:t xml:space="preserve"> aus dem SENNEBOGEN </w:t>
      </w:r>
      <w:proofErr w:type="spellStart"/>
      <w:r w:rsidR="0038457B">
        <w:rPr>
          <w:rFonts w:ascii="Klavika Basic" w:hAnsi="Klavika Basic" w:cs="Arial"/>
          <w:sz w:val="24"/>
          <w:szCs w:val="24"/>
        </w:rPr>
        <w:t>Mietpark</w:t>
      </w:r>
      <w:proofErr w:type="spellEnd"/>
      <w:r w:rsidR="0027620D">
        <w:rPr>
          <w:rFonts w:ascii="Klavika Basic" w:hAnsi="Klavika Basic" w:cs="Arial"/>
          <w:sz w:val="24"/>
          <w:szCs w:val="24"/>
        </w:rPr>
        <w:t xml:space="preserve"> der SENNEBOGEN Vertriebsgesellschaft</w:t>
      </w:r>
      <w:r w:rsidRPr="007C0CFE">
        <w:rPr>
          <w:rFonts w:ascii="Klavika Basic" w:hAnsi="Klavika Basic" w:cs="Arial"/>
          <w:sz w:val="24"/>
          <w:szCs w:val="24"/>
        </w:rPr>
        <w:t xml:space="preserve"> im Einsatz </w:t>
      </w:r>
      <w:r w:rsidR="00CA76F9" w:rsidRPr="00D82A61">
        <w:rPr>
          <w:rFonts w:ascii="Klavika Basic" w:hAnsi="Klavika Basic" w:cs="Arial"/>
          <w:color w:val="000000" w:themeColor="text1"/>
          <w:sz w:val="24"/>
          <w:szCs w:val="24"/>
        </w:rPr>
        <w:t>gewesen ist</w:t>
      </w:r>
      <w:r w:rsidRPr="00D82A61">
        <w:rPr>
          <w:rFonts w:ascii="Klavika Basic" w:hAnsi="Klavika Basic" w:cs="Arial"/>
          <w:color w:val="000000" w:themeColor="text1"/>
          <w:sz w:val="24"/>
          <w:szCs w:val="24"/>
        </w:rPr>
        <w:t xml:space="preserve">, </w:t>
      </w:r>
      <w:r w:rsidRPr="007C0CFE">
        <w:rPr>
          <w:rFonts w:ascii="Klavika Basic" w:hAnsi="Klavika Basic" w:cs="Arial"/>
          <w:sz w:val="24"/>
          <w:szCs w:val="24"/>
        </w:rPr>
        <w:t xml:space="preserve">war mit </w:t>
      </w:r>
      <w:r w:rsidR="0027620D">
        <w:rPr>
          <w:rFonts w:ascii="Klavika Basic" w:hAnsi="Klavika Basic" w:cs="Arial"/>
          <w:sz w:val="24"/>
          <w:szCs w:val="24"/>
        </w:rPr>
        <w:t xml:space="preserve">einem vollhydraulischen Schnellwechselsystem und </w:t>
      </w:r>
      <w:r w:rsidRPr="007C0CFE">
        <w:rPr>
          <w:rFonts w:ascii="Klavika Basic" w:hAnsi="Klavika Basic" w:cs="Arial"/>
          <w:sz w:val="24"/>
          <w:szCs w:val="24"/>
        </w:rPr>
        <w:t xml:space="preserve">einer Abbruchzange ausgerüstet, um einen </w:t>
      </w:r>
      <w:r w:rsidRPr="00D82A61">
        <w:rPr>
          <w:rFonts w:ascii="Klavika Basic" w:hAnsi="Klavika Basic" w:cs="Arial"/>
          <w:color w:val="000000" w:themeColor="text1"/>
          <w:sz w:val="24"/>
          <w:szCs w:val="24"/>
        </w:rPr>
        <w:t xml:space="preserve">kontrollierten </w:t>
      </w:r>
      <w:r w:rsidR="00CA76F9" w:rsidRPr="00D82A61">
        <w:rPr>
          <w:rFonts w:ascii="Klavika Basic" w:hAnsi="Klavika Basic" w:cs="Arial"/>
          <w:color w:val="000000" w:themeColor="text1"/>
          <w:sz w:val="24"/>
          <w:szCs w:val="24"/>
        </w:rPr>
        <w:t>Rückbau</w:t>
      </w:r>
      <w:r w:rsidRPr="00D82A61">
        <w:rPr>
          <w:rFonts w:ascii="Klavika Basic" w:hAnsi="Klavika Basic" w:cs="Arial"/>
          <w:color w:val="000000" w:themeColor="text1"/>
          <w:sz w:val="24"/>
          <w:szCs w:val="24"/>
        </w:rPr>
        <w:t xml:space="preserve"> </w:t>
      </w:r>
      <w:r w:rsidR="00B82F69">
        <w:rPr>
          <w:rFonts w:ascii="Klavika Basic" w:hAnsi="Klavika Basic" w:cs="Arial"/>
          <w:sz w:val="24"/>
          <w:szCs w:val="24"/>
        </w:rPr>
        <w:t>durchzuführen.</w:t>
      </w:r>
      <w:r w:rsidRPr="007C0CFE">
        <w:rPr>
          <w:rFonts w:ascii="Klavika Basic" w:hAnsi="Klavika Basic" w:cs="Arial"/>
          <w:sz w:val="24"/>
          <w:szCs w:val="24"/>
        </w:rPr>
        <w:t xml:space="preserve"> </w:t>
      </w:r>
    </w:p>
    <w:p w14:paraId="611431AB" w14:textId="77777777" w:rsidR="00003970" w:rsidRPr="007C0CFE" w:rsidRDefault="00003970" w:rsidP="009C6AE4">
      <w:pPr>
        <w:spacing w:line="360" w:lineRule="auto"/>
        <w:rPr>
          <w:rFonts w:ascii="Klavika Basic" w:hAnsi="Klavika Basic" w:cs="Arial"/>
          <w:b/>
          <w:sz w:val="24"/>
          <w:szCs w:val="24"/>
        </w:rPr>
      </w:pPr>
    </w:p>
    <w:p w14:paraId="77EA9BEF" w14:textId="4E3E4126" w:rsidR="009C6AE4" w:rsidRPr="007C0CFE" w:rsidRDefault="0091263E" w:rsidP="009C6AE4">
      <w:pPr>
        <w:spacing w:line="360" w:lineRule="auto"/>
        <w:rPr>
          <w:rFonts w:ascii="Klavika Basic" w:hAnsi="Klavika Basic" w:cs="Arial"/>
          <w:b/>
          <w:color w:val="000000" w:themeColor="text1"/>
          <w:sz w:val="24"/>
          <w:szCs w:val="24"/>
        </w:rPr>
      </w:pPr>
      <w:r>
        <w:rPr>
          <w:rFonts w:ascii="Klavika Basic" w:hAnsi="Klavika Basic" w:cs="Arial"/>
          <w:b/>
          <w:color w:val="000000" w:themeColor="text1"/>
          <w:sz w:val="24"/>
          <w:szCs w:val="24"/>
        </w:rPr>
        <w:t>Zügiger Rückbau</w:t>
      </w:r>
      <w:r w:rsidR="007C0CFE" w:rsidRPr="007C0CFE">
        <w:rPr>
          <w:rFonts w:ascii="Klavika Basic" w:hAnsi="Klavika Basic" w:cs="Arial"/>
          <w:b/>
          <w:color w:val="000000" w:themeColor="text1"/>
          <w:sz w:val="24"/>
          <w:szCs w:val="24"/>
        </w:rPr>
        <w:t xml:space="preserve"> durch schnelle Arbeitsleistung möglich</w:t>
      </w:r>
    </w:p>
    <w:p w14:paraId="765DDB7F" w14:textId="17F6AE21" w:rsidR="00BB0C64" w:rsidRPr="004253B2" w:rsidRDefault="00BB0C64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6D82DDC9" w14:textId="3B8BFF89" w:rsidR="007C0CFE" w:rsidRPr="00D03D58" w:rsidRDefault="00886F56" w:rsidP="009C6AE4">
      <w:pPr>
        <w:spacing w:line="360" w:lineRule="auto"/>
        <w:rPr>
          <w:rFonts w:ascii="Klavika Basic" w:hAnsi="Klavika Basic" w:cs="Arial"/>
          <w:color w:val="FF0000"/>
          <w:sz w:val="24"/>
          <w:szCs w:val="24"/>
        </w:rPr>
      </w:pPr>
      <w:r>
        <w:rPr>
          <w:rFonts w:ascii="Klavika Basic" w:hAnsi="Klavika Basic" w:cs="Arial"/>
          <w:sz w:val="24"/>
          <w:szCs w:val="24"/>
        </w:rPr>
        <w:t xml:space="preserve">Wenn Neues entstehen soll, muss altes weichen. </w:t>
      </w:r>
      <w:r w:rsidR="00D03D58">
        <w:rPr>
          <w:rFonts w:ascii="Klavika Basic" w:hAnsi="Klavika Basic" w:cs="Arial"/>
          <w:sz w:val="24"/>
          <w:szCs w:val="24"/>
        </w:rPr>
        <w:t xml:space="preserve"> </w:t>
      </w:r>
      <w:r w:rsidR="00C61168">
        <w:rPr>
          <w:rFonts w:ascii="Klavika Basic" w:hAnsi="Klavika Basic" w:cs="Arial"/>
          <w:sz w:val="24"/>
          <w:szCs w:val="24"/>
        </w:rPr>
        <w:t>I</w:t>
      </w:r>
      <w:r w:rsidR="00D03D58">
        <w:rPr>
          <w:rFonts w:ascii="Klavika Basic" w:hAnsi="Klavika Basic" w:cs="Arial"/>
          <w:sz w:val="24"/>
          <w:szCs w:val="24"/>
        </w:rPr>
        <w:t xml:space="preserve">n diesem Fall ein neues Parkhaus, das von den umliegenden Firmen und den </w:t>
      </w:r>
      <w:r w:rsidR="00D03D58" w:rsidRPr="004814DB">
        <w:rPr>
          <w:rFonts w:ascii="Klavika Basic" w:hAnsi="Klavika Basic" w:cs="Arial"/>
          <w:sz w:val="24"/>
          <w:szCs w:val="24"/>
        </w:rPr>
        <w:t>Bahnhofs</w:t>
      </w:r>
      <w:r w:rsidR="006651B9" w:rsidRPr="004814DB">
        <w:rPr>
          <w:rFonts w:ascii="Klavika Basic" w:hAnsi="Klavika Basic" w:cs="Arial"/>
          <w:sz w:val="24"/>
          <w:szCs w:val="24"/>
        </w:rPr>
        <w:t xml:space="preserve">gästen </w:t>
      </w:r>
      <w:r w:rsidR="00D03D58" w:rsidRPr="004814DB">
        <w:rPr>
          <w:rFonts w:ascii="Klavika Basic" w:hAnsi="Klavika Basic" w:cs="Arial"/>
          <w:sz w:val="24"/>
          <w:szCs w:val="24"/>
        </w:rPr>
        <w:t>ge</w:t>
      </w:r>
      <w:r w:rsidR="00D03D58" w:rsidRPr="00D03D58">
        <w:rPr>
          <w:rFonts w:ascii="Klavika Basic" w:hAnsi="Klavika Basic" w:cs="Arial"/>
          <w:sz w:val="24"/>
          <w:szCs w:val="24"/>
        </w:rPr>
        <w:t xml:space="preserve">nutzt werden kann. </w:t>
      </w:r>
    </w:p>
    <w:p w14:paraId="58E98AFE" w14:textId="402F5C60" w:rsidR="007C0CFE" w:rsidRDefault="004253B2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  <w:r>
        <w:rPr>
          <w:rFonts w:ascii="Klavika Basic" w:hAnsi="Klavika Basic" w:cs="Arial"/>
          <w:sz w:val="24"/>
          <w:szCs w:val="24"/>
        </w:rPr>
        <w:t xml:space="preserve">Der </w:t>
      </w:r>
      <w:hyperlink r:id="rId10" w:history="1">
        <w:r w:rsidR="0027620D">
          <w:rPr>
            <w:rStyle w:val="Hyperlink"/>
            <w:rFonts w:ascii="Klavika Basic" w:hAnsi="Klavika Basic" w:cs="Arial"/>
            <w:sz w:val="24"/>
            <w:szCs w:val="24"/>
          </w:rPr>
          <w:t>SENNEBOGEN 830</w:t>
        </w:r>
        <w:r w:rsidR="00136E89">
          <w:rPr>
            <w:rStyle w:val="Hyperlink"/>
            <w:rFonts w:ascii="Klavika Basic" w:hAnsi="Klavika Basic" w:cs="Arial"/>
            <w:sz w:val="24"/>
            <w:szCs w:val="24"/>
          </w:rPr>
          <w:t xml:space="preserve"> E</w:t>
        </w:r>
        <w:r w:rsidR="0027620D">
          <w:rPr>
            <w:rStyle w:val="Hyperlink"/>
            <w:rFonts w:ascii="Klavika Basic" w:hAnsi="Klavika Basic" w:cs="Arial"/>
            <w:sz w:val="24"/>
            <w:szCs w:val="24"/>
          </w:rPr>
          <w:t xml:space="preserve"> </w:t>
        </w:r>
        <w:r w:rsidRPr="00EE715F">
          <w:rPr>
            <w:rStyle w:val="Hyperlink"/>
            <w:rFonts w:ascii="Klavika Basic" w:hAnsi="Klavika Basic" w:cs="Arial"/>
            <w:sz w:val="24"/>
            <w:szCs w:val="24"/>
          </w:rPr>
          <w:t>Abbruchbagger</w:t>
        </w:r>
      </w:hyperlink>
      <w:r>
        <w:rPr>
          <w:rFonts w:ascii="Klavika Basic" w:hAnsi="Klavika Basic" w:cs="Arial"/>
          <w:sz w:val="24"/>
          <w:szCs w:val="24"/>
        </w:rPr>
        <w:t xml:space="preserve"> ist ein zuverlässiger Partner, der einen Gebäuderückbau schnell und effizient durchführen kann. </w:t>
      </w:r>
      <w:r w:rsidR="002377A6">
        <w:rPr>
          <w:rFonts w:ascii="Klavika Basic" w:hAnsi="Klavika Basic" w:cs="Arial"/>
          <w:sz w:val="24"/>
          <w:szCs w:val="24"/>
        </w:rPr>
        <w:t>Insgesamt war d</w:t>
      </w:r>
      <w:r w:rsidR="00523CB5">
        <w:rPr>
          <w:rFonts w:ascii="Klavika Basic" w:hAnsi="Klavika Basic" w:cs="Arial"/>
          <w:sz w:val="24"/>
          <w:szCs w:val="24"/>
        </w:rPr>
        <w:t>ie</w:t>
      </w:r>
      <w:r w:rsidR="002377A6">
        <w:rPr>
          <w:rFonts w:ascii="Klavika Basic" w:hAnsi="Klavika Basic" w:cs="Arial"/>
          <w:sz w:val="24"/>
          <w:szCs w:val="24"/>
        </w:rPr>
        <w:t xml:space="preserve"> SENNEBOGEN </w:t>
      </w:r>
      <w:r w:rsidR="00523CB5">
        <w:rPr>
          <w:rFonts w:ascii="Klavika Basic" w:hAnsi="Klavika Basic" w:cs="Arial"/>
          <w:sz w:val="24"/>
          <w:szCs w:val="24"/>
        </w:rPr>
        <w:t>Maschine</w:t>
      </w:r>
      <w:r w:rsidR="002377A6">
        <w:rPr>
          <w:rFonts w:ascii="Klavika Basic" w:hAnsi="Klavika Basic" w:cs="Arial"/>
          <w:sz w:val="24"/>
          <w:szCs w:val="24"/>
        </w:rPr>
        <w:t xml:space="preserve"> zwei Tage im Abbruch-Einsatz</w:t>
      </w:r>
      <w:r w:rsidR="0060013D">
        <w:rPr>
          <w:rFonts w:ascii="Klavika Basic" w:hAnsi="Klavika Basic" w:cs="Arial"/>
          <w:sz w:val="24"/>
          <w:szCs w:val="24"/>
        </w:rPr>
        <w:t>.</w:t>
      </w:r>
      <w:r w:rsidR="002377A6">
        <w:rPr>
          <w:rFonts w:ascii="Klavika Basic" w:hAnsi="Klavika Basic" w:cs="Arial"/>
          <w:sz w:val="24"/>
          <w:szCs w:val="24"/>
        </w:rPr>
        <w:t xml:space="preserve"> </w:t>
      </w:r>
    </w:p>
    <w:p w14:paraId="297FB7F1" w14:textId="4012FB96" w:rsidR="004253B2" w:rsidRDefault="004253B2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  <w:r>
        <w:rPr>
          <w:rFonts w:ascii="Klavika Basic" w:hAnsi="Klavika Basic" w:cs="Arial"/>
          <w:sz w:val="24"/>
          <w:szCs w:val="24"/>
        </w:rPr>
        <w:t>Für die Arbeiten in der Straubinger Innen</w:t>
      </w:r>
      <w:r w:rsidR="00BD31A5">
        <w:rPr>
          <w:rFonts w:ascii="Klavika Basic" w:hAnsi="Klavika Basic" w:cs="Arial"/>
          <w:sz w:val="24"/>
          <w:szCs w:val="24"/>
        </w:rPr>
        <w:t xml:space="preserve">stadt verwendete die Firma </w:t>
      </w:r>
      <w:r w:rsidR="00CA76F9">
        <w:rPr>
          <w:rFonts w:ascii="Klavika Basic" w:hAnsi="Klavika Basic" w:cs="Arial"/>
          <w:sz w:val="24"/>
          <w:szCs w:val="24"/>
        </w:rPr>
        <w:t>PLANNERER</w:t>
      </w:r>
      <w:r>
        <w:rPr>
          <w:rFonts w:ascii="Klavika Basic" w:hAnsi="Klavika Basic" w:cs="Arial"/>
          <w:sz w:val="24"/>
          <w:szCs w:val="24"/>
        </w:rPr>
        <w:t xml:space="preserve"> eine SENNEBOGEN Mietmaschine</w:t>
      </w:r>
      <w:r w:rsidR="00BD31A5">
        <w:rPr>
          <w:rFonts w:ascii="Klavika Basic" w:hAnsi="Klavika Basic" w:cs="Arial"/>
          <w:sz w:val="24"/>
          <w:szCs w:val="24"/>
        </w:rPr>
        <w:t>, die mit vielen Features überzeugen konnte.</w:t>
      </w:r>
    </w:p>
    <w:p w14:paraId="3D660F2F" w14:textId="77777777" w:rsidR="0038457B" w:rsidRDefault="0038457B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0343CDD8" w14:textId="42DE65F2" w:rsidR="0038457B" w:rsidRPr="00CA76F9" w:rsidRDefault="0038457B" w:rsidP="0038457B">
      <w:pPr>
        <w:spacing w:line="360" w:lineRule="auto"/>
        <w:rPr>
          <w:rFonts w:ascii="Klavika Basic" w:hAnsi="Klavika Basic" w:cs="Arial"/>
          <w:color w:val="FF0000"/>
          <w:sz w:val="24"/>
          <w:szCs w:val="24"/>
        </w:rPr>
      </w:pPr>
      <w:r>
        <w:rPr>
          <w:rFonts w:ascii="Klavika Basic" w:hAnsi="Klavika Basic" w:cs="Arial"/>
          <w:sz w:val="24"/>
          <w:szCs w:val="24"/>
        </w:rPr>
        <w:t>Da Sprengungen oder auch die klassische Abrissbirne sich nicht überall problemlos einsetzen lassen, bieten die SENNEBOGEN Abbruchbagger</w:t>
      </w:r>
      <w:r w:rsidRPr="00D82A61">
        <w:rPr>
          <w:rFonts w:ascii="Klavika Basic" w:hAnsi="Klavika Basic" w:cs="Arial"/>
          <w:color w:val="000000" w:themeColor="text1"/>
          <w:sz w:val="24"/>
          <w:szCs w:val="24"/>
        </w:rPr>
        <w:t xml:space="preserve"> </w:t>
      </w:r>
      <w:r w:rsidR="00CA76F9" w:rsidRPr="00D82A61">
        <w:rPr>
          <w:rFonts w:ascii="Klavika Basic" w:hAnsi="Klavika Basic" w:cs="Arial"/>
          <w:color w:val="000000" w:themeColor="text1"/>
          <w:sz w:val="24"/>
          <w:szCs w:val="24"/>
        </w:rPr>
        <w:t xml:space="preserve">viele </w:t>
      </w:r>
      <w:r>
        <w:rPr>
          <w:rFonts w:ascii="Klavika Basic" w:hAnsi="Klavika Basic" w:cs="Arial"/>
          <w:sz w:val="24"/>
          <w:szCs w:val="24"/>
        </w:rPr>
        <w:t>Vorteile</w:t>
      </w:r>
      <w:r w:rsidR="00C61168">
        <w:rPr>
          <w:rFonts w:ascii="Klavika Basic" w:hAnsi="Klavika Basic" w:cs="Arial"/>
          <w:sz w:val="24"/>
          <w:szCs w:val="24"/>
        </w:rPr>
        <w:t xml:space="preserve"> </w:t>
      </w:r>
      <w:r w:rsidR="00CA76F9" w:rsidRPr="00D82A61">
        <w:rPr>
          <w:rFonts w:ascii="Klavika Basic" w:hAnsi="Klavika Basic" w:cs="Arial"/>
          <w:color w:val="000000" w:themeColor="text1"/>
          <w:sz w:val="24"/>
          <w:szCs w:val="24"/>
        </w:rPr>
        <w:t>-</w:t>
      </w:r>
      <w:r w:rsidRPr="00CA76F9">
        <w:rPr>
          <w:rFonts w:ascii="Klavika Basic" w:hAnsi="Klavika Basic" w:cs="Arial"/>
          <w:color w:val="FF0000"/>
          <w:sz w:val="24"/>
          <w:szCs w:val="24"/>
        </w:rPr>
        <w:t xml:space="preserve"> </w:t>
      </w:r>
      <w:r>
        <w:rPr>
          <w:rFonts w:ascii="Klavika Basic" w:hAnsi="Klavika Basic" w:cs="Arial"/>
          <w:sz w:val="24"/>
          <w:szCs w:val="24"/>
        </w:rPr>
        <w:t xml:space="preserve">gerade für anspruchsvolle Abbrucharbeiten auf beengtem Raum. Außerdem kann durch den gezielten Rückbau eines Objekts ein Beitrag zur Nachhaltigkeit geleistet </w:t>
      </w:r>
      <w:r w:rsidRPr="00D82A61">
        <w:rPr>
          <w:rFonts w:ascii="Klavika Basic" w:hAnsi="Klavika Basic" w:cs="Arial"/>
          <w:color w:val="000000" w:themeColor="text1"/>
          <w:sz w:val="24"/>
          <w:szCs w:val="24"/>
        </w:rPr>
        <w:t>werden</w:t>
      </w:r>
      <w:r w:rsidR="00CA76F9" w:rsidRPr="00D82A61">
        <w:rPr>
          <w:rFonts w:ascii="Klavika Basic" w:hAnsi="Klavika Basic" w:cs="Arial"/>
          <w:color w:val="000000" w:themeColor="text1"/>
          <w:sz w:val="24"/>
          <w:szCs w:val="24"/>
        </w:rPr>
        <w:t xml:space="preserve">, indem </w:t>
      </w:r>
      <w:r w:rsidRPr="00D82A61">
        <w:rPr>
          <w:rFonts w:ascii="Klavika Basic" w:hAnsi="Klavika Basic" w:cs="Arial"/>
          <w:color w:val="000000" w:themeColor="text1"/>
          <w:sz w:val="24"/>
          <w:szCs w:val="24"/>
        </w:rPr>
        <w:t xml:space="preserve">durch innovative Technik </w:t>
      </w:r>
      <w:r w:rsidR="00CA76F9" w:rsidRPr="00D82A61">
        <w:rPr>
          <w:rFonts w:ascii="Klavika Basic" w:hAnsi="Klavika Basic" w:cs="Arial"/>
          <w:color w:val="000000" w:themeColor="text1"/>
          <w:sz w:val="24"/>
          <w:szCs w:val="24"/>
        </w:rPr>
        <w:t>Abbruchmaterialien wie Ziegel, Metalle und Holz recycelt werden</w:t>
      </w:r>
      <w:r w:rsidRPr="00D82A61">
        <w:rPr>
          <w:rFonts w:ascii="Klavika Basic" w:hAnsi="Klavika Basic" w:cs="Arial"/>
          <w:color w:val="000000" w:themeColor="text1"/>
          <w:sz w:val="24"/>
          <w:szCs w:val="24"/>
        </w:rPr>
        <w:t xml:space="preserve">. </w:t>
      </w:r>
    </w:p>
    <w:p w14:paraId="67B41941" w14:textId="77777777" w:rsidR="004253B2" w:rsidRPr="004253B2" w:rsidRDefault="004253B2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1BC4ACF9" w14:textId="1E7BBB89" w:rsidR="00B82F69" w:rsidRPr="00B82F69" w:rsidRDefault="00B82F69" w:rsidP="009C6AE4">
      <w:pPr>
        <w:spacing w:line="360" w:lineRule="auto"/>
        <w:rPr>
          <w:rFonts w:ascii="Klavika Basic" w:hAnsi="Klavika Basic" w:cs="Arial"/>
          <w:b/>
          <w:color w:val="000000" w:themeColor="text1"/>
          <w:sz w:val="24"/>
          <w:szCs w:val="24"/>
        </w:rPr>
      </w:pPr>
      <w:r w:rsidRPr="00B82F69">
        <w:rPr>
          <w:rFonts w:ascii="Klavika Basic" w:hAnsi="Klavika Basic" w:cs="Arial"/>
          <w:b/>
          <w:color w:val="000000" w:themeColor="text1"/>
          <w:sz w:val="24"/>
          <w:szCs w:val="24"/>
        </w:rPr>
        <w:t>Schnelles Arbeiten und Feinfühligkeit des SENNEBOGEN 830 E</w:t>
      </w:r>
    </w:p>
    <w:p w14:paraId="6D8B5935" w14:textId="7108BC7B" w:rsidR="00B82F69" w:rsidRDefault="00B82F69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7733AEE5" w14:textId="09F209EF" w:rsidR="00B82F69" w:rsidRDefault="00EE715F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  <w:r>
        <w:rPr>
          <w:rFonts w:ascii="Klavika Basic" w:hAnsi="Klavika Basic" w:cs="Arial"/>
          <w:sz w:val="24"/>
          <w:szCs w:val="24"/>
        </w:rPr>
        <w:t xml:space="preserve">Eine leistungsstarke Maschine ist im Abbruchsektor von großer Wichtigkeit. Schließlich sollen die Arbeiten schnell und effizient von der Hand gehen und zügig Platz für die weitere Nutzung des Geländes geschaffen </w:t>
      </w:r>
      <w:r>
        <w:rPr>
          <w:rFonts w:ascii="Klavika Basic" w:hAnsi="Klavika Basic" w:cs="Arial"/>
          <w:sz w:val="24"/>
          <w:szCs w:val="24"/>
        </w:rPr>
        <w:lastRenderedPageBreak/>
        <w:t xml:space="preserve">werden. </w:t>
      </w:r>
    </w:p>
    <w:p w14:paraId="2573D5D1" w14:textId="24C49B27" w:rsidR="00EE715F" w:rsidRDefault="00EE715F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  <w:r>
        <w:rPr>
          <w:rFonts w:ascii="Klavika Basic" w:hAnsi="Klavika Basic" w:cs="Arial"/>
          <w:sz w:val="24"/>
          <w:szCs w:val="24"/>
        </w:rPr>
        <w:t xml:space="preserve">Ein weiteres </w:t>
      </w:r>
      <w:r w:rsidRPr="00D82A61">
        <w:rPr>
          <w:rFonts w:ascii="Klavika Basic" w:hAnsi="Klavika Basic" w:cs="Arial"/>
          <w:color w:val="000000" w:themeColor="text1"/>
          <w:sz w:val="24"/>
          <w:szCs w:val="24"/>
        </w:rPr>
        <w:t xml:space="preserve">Thema ist die </w:t>
      </w:r>
      <w:r w:rsidR="00CA76F9" w:rsidRPr="00D82A61">
        <w:rPr>
          <w:rFonts w:ascii="Klavika Basic" w:hAnsi="Klavika Basic" w:cs="Arial"/>
          <w:color w:val="000000" w:themeColor="text1"/>
          <w:sz w:val="24"/>
          <w:szCs w:val="24"/>
        </w:rPr>
        <w:t>Arbeitssicherheit</w:t>
      </w:r>
      <w:r w:rsidRPr="00D82A61">
        <w:rPr>
          <w:rFonts w:ascii="Klavika Basic" w:hAnsi="Klavika Basic" w:cs="Arial"/>
          <w:color w:val="000000" w:themeColor="text1"/>
          <w:sz w:val="24"/>
          <w:szCs w:val="24"/>
        </w:rPr>
        <w:t xml:space="preserve">. </w:t>
      </w:r>
      <w:r>
        <w:rPr>
          <w:rFonts w:ascii="Klavika Basic" w:hAnsi="Klavika Basic" w:cs="Arial"/>
          <w:sz w:val="24"/>
          <w:szCs w:val="24"/>
        </w:rPr>
        <w:t>Der SENNENBOGEN 830 E ist mit einem teleskopierbaren Raupenlaufwerk ausgestattet und bietet optimale Standsicherheit vor allem auf</w:t>
      </w:r>
      <w:r w:rsidR="0038457B">
        <w:rPr>
          <w:rFonts w:ascii="Klavika Basic" w:hAnsi="Klavika Basic" w:cs="Arial"/>
          <w:sz w:val="24"/>
          <w:szCs w:val="24"/>
        </w:rPr>
        <w:t xml:space="preserve"> einem </w:t>
      </w:r>
      <w:r>
        <w:rPr>
          <w:rFonts w:ascii="Klavika Basic" w:hAnsi="Klavika Basic" w:cs="Arial"/>
          <w:sz w:val="24"/>
          <w:szCs w:val="24"/>
        </w:rPr>
        <w:t>aufgeschütteten Abbruchplateau.</w:t>
      </w:r>
    </w:p>
    <w:p w14:paraId="0F8E348B" w14:textId="5C986EDE" w:rsidR="00BD31A5" w:rsidRDefault="00BD31A5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  <w:r>
        <w:rPr>
          <w:rFonts w:ascii="Klavika Basic" w:hAnsi="Klavika Basic" w:cs="Arial"/>
          <w:sz w:val="24"/>
          <w:szCs w:val="24"/>
        </w:rPr>
        <w:t xml:space="preserve">Durch </w:t>
      </w:r>
      <w:r w:rsidRPr="00D82A61">
        <w:rPr>
          <w:rFonts w:ascii="Klavika Basic" w:hAnsi="Klavika Basic" w:cs="Arial"/>
          <w:color w:val="000000" w:themeColor="text1"/>
          <w:sz w:val="24"/>
          <w:szCs w:val="24"/>
        </w:rPr>
        <w:t>die ge</w:t>
      </w:r>
      <w:r w:rsidR="00EE715F" w:rsidRPr="00D82A61">
        <w:rPr>
          <w:rFonts w:ascii="Klavika Basic" w:hAnsi="Klavika Basic" w:cs="Arial"/>
          <w:color w:val="000000" w:themeColor="text1"/>
          <w:sz w:val="24"/>
          <w:szCs w:val="24"/>
        </w:rPr>
        <w:t xml:space="preserve">ringe Transportbreite </w:t>
      </w:r>
      <w:r w:rsidR="00EE715F">
        <w:rPr>
          <w:rFonts w:ascii="Klavika Basic" w:hAnsi="Klavika Basic" w:cs="Arial"/>
          <w:sz w:val="24"/>
          <w:szCs w:val="24"/>
        </w:rPr>
        <w:t xml:space="preserve">ist ebenfalls ein </w:t>
      </w:r>
      <w:r>
        <w:rPr>
          <w:rFonts w:ascii="Klavika Basic" w:hAnsi="Klavika Basic" w:cs="Arial"/>
          <w:sz w:val="24"/>
          <w:szCs w:val="24"/>
        </w:rPr>
        <w:t>einfacher Transport der M</w:t>
      </w:r>
      <w:r w:rsidR="00D03D58">
        <w:rPr>
          <w:rFonts w:ascii="Klavika Basic" w:hAnsi="Klavika Basic" w:cs="Arial"/>
          <w:sz w:val="24"/>
          <w:szCs w:val="24"/>
        </w:rPr>
        <w:t xml:space="preserve">aschine zum </w:t>
      </w:r>
      <w:r w:rsidR="00EE715F">
        <w:rPr>
          <w:rFonts w:ascii="Klavika Basic" w:hAnsi="Klavika Basic" w:cs="Arial"/>
          <w:sz w:val="24"/>
          <w:szCs w:val="24"/>
        </w:rPr>
        <w:t xml:space="preserve">nächsten </w:t>
      </w:r>
      <w:r w:rsidR="00D03D58">
        <w:rPr>
          <w:rFonts w:ascii="Klavika Basic" w:hAnsi="Klavika Basic" w:cs="Arial"/>
          <w:sz w:val="24"/>
          <w:szCs w:val="24"/>
        </w:rPr>
        <w:t>Einsatzort möglich.</w:t>
      </w:r>
      <w:r w:rsidR="006651B9">
        <w:rPr>
          <w:rFonts w:ascii="Klavika Basic" w:hAnsi="Klavika Basic" w:cs="Arial"/>
          <w:sz w:val="24"/>
          <w:szCs w:val="24"/>
        </w:rPr>
        <w:t xml:space="preserve"> </w:t>
      </w:r>
    </w:p>
    <w:p w14:paraId="378861BD" w14:textId="49BD4102" w:rsidR="00D03D58" w:rsidRDefault="00EE715F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  <w:r>
        <w:rPr>
          <w:rFonts w:ascii="Klavika Basic" w:hAnsi="Klavika Basic" w:cs="Arial"/>
          <w:sz w:val="24"/>
          <w:szCs w:val="24"/>
        </w:rPr>
        <w:t xml:space="preserve">Das anwesende Bedienerpersonal </w:t>
      </w:r>
      <w:r w:rsidR="0038457B">
        <w:rPr>
          <w:rFonts w:ascii="Klavika Basic" w:hAnsi="Klavika Basic" w:cs="Arial"/>
          <w:sz w:val="24"/>
          <w:szCs w:val="24"/>
        </w:rPr>
        <w:t xml:space="preserve">auf der Abbruchbaustelle in Straubing </w:t>
      </w:r>
      <w:r w:rsidR="00D03D58">
        <w:rPr>
          <w:rFonts w:ascii="Klavika Basic" w:hAnsi="Klavika Basic" w:cs="Arial"/>
          <w:sz w:val="24"/>
          <w:szCs w:val="24"/>
        </w:rPr>
        <w:t xml:space="preserve">war begeistert von der Feinfühligkeit der Maschine und wie präzise und schnell sich damit arbeiten lässt. Die geräumige Kabine bietet jede Menge Platz für entspanntes Arbeiten. Ausgestattet mit der hochfahrbaren </w:t>
      </w:r>
      <w:hyperlink r:id="rId11" w:history="1">
        <w:proofErr w:type="spellStart"/>
        <w:r w:rsidR="00D03D58" w:rsidRPr="00EE715F">
          <w:rPr>
            <w:rStyle w:val="Hyperlink"/>
            <w:rFonts w:ascii="Klavika Basic" w:hAnsi="Klavika Basic" w:cs="Arial"/>
            <w:sz w:val="24"/>
            <w:szCs w:val="24"/>
          </w:rPr>
          <w:t>Maxcab</w:t>
        </w:r>
        <w:proofErr w:type="spellEnd"/>
      </w:hyperlink>
      <w:r w:rsidR="00D03D58">
        <w:rPr>
          <w:rFonts w:ascii="Klavika Basic" w:hAnsi="Klavika Basic" w:cs="Arial"/>
          <w:sz w:val="24"/>
          <w:szCs w:val="24"/>
        </w:rPr>
        <w:t xml:space="preserve">, die </w:t>
      </w:r>
      <w:r w:rsidR="00B82F69">
        <w:rPr>
          <w:rFonts w:ascii="Klavika Basic" w:hAnsi="Klavika Basic" w:cs="Arial"/>
          <w:sz w:val="24"/>
          <w:szCs w:val="24"/>
        </w:rPr>
        <w:t xml:space="preserve">zudem auch bis 30° neigbar ist, hat man freie Sicht auf den Arbeitsbereich. </w:t>
      </w:r>
    </w:p>
    <w:p w14:paraId="7C73C0A4" w14:textId="77777777" w:rsidR="00E21783" w:rsidRDefault="00E21783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49FD3565" w14:textId="3BD5F022" w:rsidR="00E21783" w:rsidRDefault="00E21783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  <w:r>
        <w:rPr>
          <w:rFonts w:ascii="Klavika Basic" w:hAnsi="Klavika Basic" w:cs="Arial"/>
          <w:sz w:val="24"/>
          <w:szCs w:val="24"/>
        </w:rPr>
        <w:t xml:space="preserve">Nach den zwei Tagen im Einsatz in der Straubinger Innenstadt konnte die Maschine weiter zu ihrem nächsten Einsatz gebracht werden. </w:t>
      </w:r>
    </w:p>
    <w:p w14:paraId="196A2CFC" w14:textId="77777777" w:rsidR="00BE7EE4" w:rsidRDefault="00BE7EE4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461CEDC9" w14:textId="7F657403" w:rsidR="00D03D58" w:rsidRPr="00D82A61" w:rsidRDefault="00CA76F9" w:rsidP="009C6AE4">
      <w:pPr>
        <w:spacing w:line="360" w:lineRule="auto"/>
        <w:rPr>
          <w:rFonts w:ascii="Klavika Basic" w:hAnsi="Klavika Basic" w:cs="Arial"/>
          <w:color w:val="000000" w:themeColor="text1"/>
          <w:sz w:val="24"/>
          <w:szCs w:val="24"/>
        </w:rPr>
      </w:pPr>
      <w:r w:rsidRPr="00D82A61">
        <w:rPr>
          <w:rFonts w:ascii="Klavika Basic" w:hAnsi="Klavika Basic" w:cs="Arial"/>
          <w:color w:val="000000" w:themeColor="text1"/>
          <w:sz w:val="24"/>
          <w:szCs w:val="24"/>
        </w:rPr>
        <w:t>Das Abbruchunternehmen</w:t>
      </w:r>
      <w:r w:rsidR="00ED00BE" w:rsidRPr="00D82A61">
        <w:rPr>
          <w:rFonts w:ascii="Klavika Basic" w:hAnsi="Klavika Basic" w:cs="Arial"/>
          <w:color w:val="000000" w:themeColor="text1"/>
          <w:sz w:val="24"/>
          <w:szCs w:val="24"/>
        </w:rPr>
        <w:t xml:space="preserve"> </w:t>
      </w:r>
      <w:r w:rsidR="00D82A61" w:rsidRPr="00D82A61">
        <w:rPr>
          <w:rFonts w:ascii="Klavika Basic" w:hAnsi="Klavika Basic" w:cs="Arial"/>
          <w:color w:val="000000" w:themeColor="text1"/>
          <w:sz w:val="24"/>
          <w:szCs w:val="24"/>
        </w:rPr>
        <w:t xml:space="preserve">PLANNERER </w:t>
      </w:r>
      <w:r w:rsidR="00D82A61">
        <w:rPr>
          <w:rFonts w:ascii="Klavika Basic" w:hAnsi="Klavika Basic" w:cs="Arial"/>
          <w:sz w:val="24"/>
          <w:szCs w:val="24"/>
        </w:rPr>
        <w:t>GmbH</w:t>
      </w:r>
      <w:r w:rsidR="00C8598F">
        <w:rPr>
          <w:rFonts w:ascii="Klavika Basic" w:hAnsi="Klavika Basic" w:cs="Arial"/>
          <w:sz w:val="24"/>
          <w:szCs w:val="24"/>
        </w:rPr>
        <w:t xml:space="preserve"> </w:t>
      </w:r>
      <w:r w:rsidR="00ED00BE">
        <w:rPr>
          <w:rFonts w:ascii="Klavika Basic" w:hAnsi="Klavika Basic" w:cs="Arial"/>
          <w:sz w:val="24"/>
          <w:szCs w:val="24"/>
        </w:rPr>
        <w:t xml:space="preserve">ist seit </w:t>
      </w:r>
      <w:r w:rsidR="0055153C" w:rsidRPr="00D82A61">
        <w:rPr>
          <w:rFonts w:ascii="Klavika Basic" w:hAnsi="Klavika Basic" w:cs="Arial"/>
          <w:color w:val="000000" w:themeColor="text1"/>
          <w:sz w:val="24"/>
          <w:szCs w:val="24"/>
        </w:rPr>
        <w:t>30</w:t>
      </w:r>
      <w:r w:rsidR="00ED00BE" w:rsidRPr="00D82A61">
        <w:rPr>
          <w:rFonts w:ascii="Klavika Basic" w:hAnsi="Klavika Basic" w:cs="Arial"/>
          <w:color w:val="000000" w:themeColor="text1"/>
          <w:sz w:val="24"/>
          <w:szCs w:val="24"/>
        </w:rPr>
        <w:t xml:space="preserve"> </w:t>
      </w:r>
      <w:r w:rsidR="00ED00BE">
        <w:rPr>
          <w:rFonts w:ascii="Klavika Basic" w:hAnsi="Klavika Basic" w:cs="Arial"/>
          <w:sz w:val="24"/>
          <w:szCs w:val="24"/>
        </w:rPr>
        <w:t>Jahren Profi in Sachen Abbruch</w:t>
      </w:r>
      <w:r w:rsidR="00ED00BE" w:rsidRPr="00D82A61">
        <w:rPr>
          <w:rFonts w:ascii="Klavika Basic" w:hAnsi="Klavika Basic" w:cs="Arial"/>
          <w:color w:val="000000" w:themeColor="text1"/>
          <w:sz w:val="24"/>
          <w:szCs w:val="24"/>
        </w:rPr>
        <w:t xml:space="preserve">. </w:t>
      </w:r>
      <w:r w:rsidR="0055153C" w:rsidRPr="00D82A61">
        <w:rPr>
          <w:rFonts w:ascii="Klavika Basic" w:hAnsi="Klavika Basic" w:cs="Arial"/>
          <w:color w:val="000000" w:themeColor="text1"/>
          <w:sz w:val="24"/>
          <w:szCs w:val="24"/>
        </w:rPr>
        <w:t>Das Unternehmen aus</w:t>
      </w:r>
      <w:r w:rsidR="00ED00BE" w:rsidRPr="00D82A61">
        <w:rPr>
          <w:rFonts w:ascii="Klavika Basic" w:hAnsi="Klavika Basic" w:cs="Arial"/>
          <w:color w:val="000000" w:themeColor="text1"/>
          <w:sz w:val="24"/>
          <w:szCs w:val="24"/>
        </w:rPr>
        <w:t xml:space="preserve"> der nördlichen Oberpfalz </w:t>
      </w:r>
      <w:r w:rsidR="0055153C" w:rsidRPr="00D82A61">
        <w:rPr>
          <w:rFonts w:ascii="Klavika Basic" w:hAnsi="Klavika Basic" w:cs="Arial"/>
          <w:color w:val="000000" w:themeColor="text1"/>
          <w:sz w:val="24"/>
          <w:szCs w:val="24"/>
        </w:rPr>
        <w:t>bietet seine Leistungen deutschlandweit an</w:t>
      </w:r>
      <w:r w:rsidR="00ED00BE" w:rsidRPr="00D82A61">
        <w:rPr>
          <w:rFonts w:ascii="Klavika Basic" w:hAnsi="Klavika Basic" w:cs="Arial"/>
          <w:color w:val="000000" w:themeColor="text1"/>
          <w:sz w:val="24"/>
          <w:szCs w:val="24"/>
        </w:rPr>
        <w:t xml:space="preserve">. </w:t>
      </w:r>
    </w:p>
    <w:p w14:paraId="7DCED4E5" w14:textId="5A559755" w:rsidR="00F12FD3" w:rsidRPr="007C0CFE" w:rsidRDefault="00F12FD3" w:rsidP="009C6AE4">
      <w:pPr>
        <w:spacing w:line="360" w:lineRule="auto"/>
        <w:rPr>
          <w:rFonts w:ascii="Arial" w:hAnsi="Arial" w:cs="Arial"/>
          <w:color w:val="A6A6A6" w:themeColor="background1" w:themeShade="A6"/>
          <w:sz w:val="24"/>
          <w:szCs w:val="24"/>
        </w:rPr>
      </w:pPr>
    </w:p>
    <w:p w14:paraId="7328B4F8" w14:textId="32C00F57" w:rsidR="00D77EEE" w:rsidRDefault="00D77EEE" w:rsidP="009C6AE4">
      <w:pPr>
        <w:spacing w:line="360" w:lineRule="auto"/>
        <w:rPr>
          <w:rFonts w:ascii="Arial" w:hAnsi="Arial" w:cs="Arial"/>
          <w:color w:val="A6A6A6" w:themeColor="background1" w:themeShade="A6"/>
          <w:sz w:val="24"/>
          <w:szCs w:val="24"/>
        </w:rPr>
      </w:pPr>
    </w:p>
    <w:p w14:paraId="0D193FAB" w14:textId="1CAC4C67" w:rsidR="00EE715F" w:rsidRDefault="00EE715F" w:rsidP="009C6AE4">
      <w:pPr>
        <w:spacing w:line="360" w:lineRule="auto"/>
        <w:rPr>
          <w:rFonts w:ascii="Arial" w:hAnsi="Arial" w:cs="Arial"/>
          <w:color w:val="A6A6A6" w:themeColor="background1" w:themeShade="A6"/>
          <w:sz w:val="24"/>
          <w:szCs w:val="24"/>
        </w:rPr>
      </w:pPr>
    </w:p>
    <w:p w14:paraId="18FBD79F" w14:textId="108BBE30" w:rsidR="00EE715F" w:rsidRDefault="00EE715F" w:rsidP="009C6AE4">
      <w:pPr>
        <w:spacing w:line="360" w:lineRule="auto"/>
        <w:rPr>
          <w:rFonts w:ascii="Arial" w:hAnsi="Arial" w:cs="Arial"/>
          <w:color w:val="A6A6A6" w:themeColor="background1" w:themeShade="A6"/>
          <w:sz w:val="24"/>
          <w:szCs w:val="24"/>
        </w:rPr>
      </w:pPr>
    </w:p>
    <w:p w14:paraId="5C0BFF98" w14:textId="535940FC" w:rsidR="00EE715F" w:rsidRDefault="00EE715F" w:rsidP="009C6AE4">
      <w:pPr>
        <w:spacing w:line="360" w:lineRule="auto"/>
        <w:rPr>
          <w:rFonts w:ascii="Arial" w:hAnsi="Arial" w:cs="Arial"/>
          <w:color w:val="A6A6A6" w:themeColor="background1" w:themeShade="A6"/>
          <w:sz w:val="24"/>
          <w:szCs w:val="24"/>
        </w:rPr>
      </w:pPr>
    </w:p>
    <w:p w14:paraId="221EEA6D" w14:textId="17141A23" w:rsidR="00EE715F" w:rsidRDefault="00EE715F" w:rsidP="009C6AE4">
      <w:pPr>
        <w:spacing w:line="360" w:lineRule="auto"/>
        <w:rPr>
          <w:rFonts w:ascii="Arial" w:hAnsi="Arial" w:cs="Arial"/>
          <w:color w:val="A6A6A6" w:themeColor="background1" w:themeShade="A6"/>
          <w:sz w:val="24"/>
          <w:szCs w:val="24"/>
        </w:rPr>
      </w:pPr>
    </w:p>
    <w:p w14:paraId="793B6F94" w14:textId="783469D0" w:rsidR="00EE715F" w:rsidRDefault="00EE715F" w:rsidP="009C6AE4">
      <w:pPr>
        <w:spacing w:line="360" w:lineRule="auto"/>
        <w:rPr>
          <w:rFonts w:ascii="Arial" w:hAnsi="Arial" w:cs="Arial"/>
          <w:color w:val="A6A6A6" w:themeColor="background1" w:themeShade="A6"/>
          <w:sz w:val="24"/>
          <w:szCs w:val="24"/>
        </w:rPr>
      </w:pPr>
    </w:p>
    <w:p w14:paraId="2D8C16C8" w14:textId="77777777" w:rsidR="009412DF" w:rsidRDefault="009412DF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6A9A51E6" w14:textId="77777777" w:rsidR="009412DF" w:rsidRDefault="009412DF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12F2673A" w14:textId="77777777" w:rsidR="009412DF" w:rsidRDefault="009412DF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4EA13995" w14:textId="77777777" w:rsidR="009412DF" w:rsidRDefault="009412DF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7A9712A9" w14:textId="77777777" w:rsidR="009412DF" w:rsidRDefault="009412DF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5BE4EF62" w14:textId="77777777" w:rsidR="009412DF" w:rsidRDefault="009412DF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0A2AE43F" w14:textId="77777777" w:rsidR="009412DF" w:rsidRDefault="009412DF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7F9B4124" w14:textId="77777777" w:rsidR="009412DF" w:rsidRDefault="009412DF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0482ACA7" w14:textId="2DA1121A" w:rsidR="00D77EEE" w:rsidRPr="00ED00BE" w:rsidRDefault="009412DF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  <w:r>
        <w:rPr>
          <w:rFonts w:ascii="Klavika Basic" w:hAnsi="Klavika Basic" w:cs="Arial"/>
          <w:sz w:val="24"/>
          <w:szCs w:val="24"/>
        </w:rPr>
        <w:lastRenderedPageBreak/>
        <w:t>Bebilderung:</w:t>
      </w:r>
    </w:p>
    <w:p w14:paraId="2EC09577" w14:textId="77777777" w:rsidR="00D77EEE" w:rsidRPr="00ED00BE" w:rsidRDefault="00D77EEE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69E1179F" w14:textId="18BA898D" w:rsidR="00534156" w:rsidRPr="00ED00BE" w:rsidRDefault="007D1EAE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  <w:r w:rsidRPr="007D1EAE">
        <w:rPr>
          <w:rFonts w:ascii="Klavika Basic" w:hAnsi="Klavika Basic" w:cs="Arial"/>
          <w:noProof/>
          <w:sz w:val="24"/>
          <w:szCs w:val="24"/>
          <w:lang w:bidi="ar-SA"/>
        </w:rPr>
        <w:drawing>
          <wp:inline distT="0" distB="0" distL="0" distR="0" wp14:anchorId="0BAC2C3A" wp14:editId="3606E5D3">
            <wp:extent cx="4687746" cy="3515294"/>
            <wp:effectExtent l="0" t="0" r="0" b="9525"/>
            <wp:docPr id="5" name="Grafik 5" descr="\\vm54\fotos\Marketing\01 Fotos_Bilder\01 Maschinenbilder\02 Green Line\830\4. Abbruch R-HDD\202303_830_R_HDD_E_Plannerer_Straubing\Auswahl\Einsatzbericht\IMG_3395_bearbeitet_SHu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m54\fotos\Marketing\01 Fotos_Bilder\01 Maschinenbilder\02 Green Line\830\4. Abbruch R-HDD\202303_830_R_HDD_E_Plannerer_Straubing\Auswahl\Einsatzbericht\IMG_3395_bearbeitet_SHu_b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53" cy="352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FEB64" w14:textId="4382B3E5" w:rsidR="00D77EEE" w:rsidRPr="00ED00BE" w:rsidRDefault="00D77EEE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  <w:r w:rsidRPr="00ED00BE">
        <w:rPr>
          <w:rFonts w:ascii="Klavika Basic" w:hAnsi="Klavika Basic" w:cs="Arial"/>
          <w:sz w:val="24"/>
          <w:szCs w:val="24"/>
        </w:rPr>
        <w:t>SENNEBOGEN 830 E beim Abbruch des Lagerhaus-Gebäudes in der Straubinger Innenstadt.</w:t>
      </w:r>
    </w:p>
    <w:p w14:paraId="00381D43" w14:textId="75736F2C" w:rsidR="00D77EEE" w:rsidRPr="00ED00BE" w:rsidRDefault="007D1EAE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  <w:r w:rsidRPr="007D1EAE">
        <w:rPr>
          <w:rFonts w:ascii="Klavika Basic" w:hAnsi="Klavika Basic" w:cs="Arial"/>
          <w:noProof/>
          <w:sz w:val="24"/>
          <w:szCs w:val="24"/>
          <w:lang w:bidi="ar-SA"/>
        </w:rPr>
        <w:drawing>
          <wp:inline distT="0" distB="0" distL="0" distR="0" wp14:anchorId="6036CA09" wp14:editId="6DB6DF49">
            <wp:extent cx="4728258" cy="3151653"/>
            <wp:effectExtent l="0" t="0" r="0" b="0"/>
            <wp:docPr id="6" name="Grafik 6" descr="\\vm54\fotos\Marketing\01 Fotos_Bilder\01 Maschinenbilder\02 Green Line\830\4. Abbruch R-HDD\202303_830_R_HDD_E_Plannerer_Straubing\Auswahl\Einsatzbericht\IMG_7291_bearbeitet_SHu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54\fotos\Marketing\01 Fotos_Bilder\01 Maschinenbilder\02 Green Line\830\4. Abbruch R-HDD\202303_830_R_HDD_E_Plannerer_Straubing\Auswahl\Einsatzbericht\IMG_7291_bearbeitet_SHu_be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73" cy="315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0AE3C" w14:textId="5E957E1B" w:rsidR="00D77EEE" w:rsidRPr="00ED00BE" w:rsidRDefault="00D77EEE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  <w:r w:rsidRPr="00ED00BE">
        <w:rPr>
          <w:rFonts w:ascii="Klavika Basic" w:hAnsi="Klavika Basic" w:cs="Arial"/>
          <w:sz w:val="24"/>
          <w:szCs w:val="24"/>
        </w:rPr>
        <w:t xml:space="preserve">Die bis zu 30° </w:t>
      </w:r>
      <w:r w:rsidR="006878A3">
        <w:rPr>
          <w:rFonts w:ascii="Klavika Basic" w:hAnsi="Klavika Basic" w:cs="Arial"/>
          <w:sz w:val="24"/>
          <w:szCs w:val="24"/>
        </w:rPr>
        <w:t xml:space="preserve">neigbare und </w:t>
      </w:r>
      <w:r w:rsidRPr="00ED00BE">
        <w:rPr>
          <w:rFonts w:ascii="Klavika Basic" w:hAnsi="Klavika Basic" w:cs="Arial"/>
          <w:sz w:val="24"/>
          <w:szCs w:val="24"/>
        </w:rPr>
        <w:t>hochfahrbare Kabine bietet optimale Sicht auf den Arbeitsbereich und ist eine wesentliche Arbeitserleichterung.</w:t>
      </w:r>
    </w:p>
    <w:p w14:paraId="1A1C3F02" w14:textId="48A9DDBB" w:rsidR="00D77EEE" w:rsidRPr="00ED00BE" w:rsidRDefault="00D77EEE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37AC3D01" w14:textId="77777777" w:rsidR="00D77EEE" w:rsidRPr="00ED00BE" w:rsidRDefault="00D77EEE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69DF9AC4" w14:textId="151B2CB5" w:rsidR="00D77EEE" w:rsidRPr="00ED00BE" w:rsidRDefault="007D1EAE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  <w:r w:rsidRPr="007D1EAE">
        <w:rPr>
          <w:rFonts w:ascii="Klavika Basic" w:hAnsi="Klavika Basic" w:cs="Arial"/>
          <w:noProof/>
          <w:sz w:val="24"/>
          <w:szCs w:val="24"/>
          <w:lang w:bidi="ar-SA"/>
        </w:rPr>
        <w:drawing>
          <wp:inline distT="0" distB="0" distL="0" distR="0" wp14:anchorId="2148617F" wp14:editId="7287BFA5">
            <wp:extent cx="3512916" cy="3746710"/>
            <wp:effectExtent l="0" t="0" r="0" b="6350"/>
            <wp:docPr id="7" name="Grafik 7" descr="\\vm54\fotos\Marketing\01 Fotos_Bilder\01 Maschinenbilder\02 Green Line\830\4. Abbruch R-HDD\202303_830_R_HDD_E_Plannerer_Straubing\Auswahl\Einsatzbericht\IMG_7322_bearbeitet_SHu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m54\fotos\Marketing\01 Fotos_Bilder\01 Maschinenbilder\02 Green Line\830\4. Abbruch R-HDD\202303_830_R_HDD_E_Plannerer_Straubing\Auswahl\Einsatzbericht\IMG_7322_bearbeitet_SHu_be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843" cy="37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974AF" w14:textId="1D533D17" w:rsidR="00D77EEE" w:rsidRPr="00ED00BE" w:rsidRDefault="00D77EEE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7431D0BF" w14:textId="4787C52F" w:rsidR="00E56EE6" w:rsidRPr="00ED00BE" w:rsidRDefault="00B37D9B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  <w:r w:rsidRPr="00ED00BE">
        <w:rPr>
          <w:rFonts w:ascii="Klavika Basic" w:hAnsi="Klavika Basic" w:cs="Arial"/>
          <w:sz w:val="24"/>
          <w:szCs w:val="24"/>
        </w:rPr>
        <w:t xml:space="preserve">Die hohe Reichweite von bis zu </w:t>
      </w:r>
      <w:r w:rsidR="007F0458">
        <w:rPr>
          <w:rFonts w:ascii="Klavika Basic" w:hAnsi="Klavika Basic" w:cs="Arial"/>
          <w:sz w:val="24"/>
          <w:szCs w:val="24"/>
        </w:rPr>
        <w:t>18</w:t>
      </w:r>
      <w:r w:rsidRPr="00ED00BE">
        <w:rPr>
          <w:rFonts w:ascii="Klavika Basic" w:hAnsi="Klavika Basic" w:cs="Arial"/>
          <w:sz w:val="24"/>
          <w:szCs w:val="24"/>
        </w:rPr>
        <w:t xml:space="preserve"> m Bolzenhöhe ermöglicht optimales Arbeiten auch bei hohen Abbruchobjekten. </w:t>
      </w:r>
    </w:p>
    <w:p w14:paraId="595A5C16" w14:textId="77777777" w:rsidR="00E56EE6" w:rsidRPr="00ED00BE" w:rsidRDefault="00E56EE6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1D5B5248" w14:textId="3819E04A" w:rsidR="00D77EEE" w:rsidRPr="00ED00BE" w:rsidRDefault="007D1EAE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  <w:r w:rsidRPr="007D1EAE">
        <w:rPr>
          <w:rFonts w:ascii="Klavika Basic" w:hAnsi="Klavika Basic" w:cs="Arial"/>
          <w:noProof/>
          <w:sz w:val="24"/>
          <w:szCs w:val="24"/>
          <w:lang w:bidi="ar-SA"/>
        </w:rPr>
        <w:lastRenderedPageBreak/>
        <w:drawing>
          <wp:inline distT="0" distB="0" distL="0" distR="0" wp14:anchorId="7C114354" wp14:editId="43BA8ADA">
            <wp:extent cx="4214261" cy="3397170"/>
            <wp:effectExtent l="0" t="0" r="0" b="0"/>
            <wp:docPr id="15" name="Grafik 15" descr="\\vm54\fotos\Marketing\01 Fotos_Bilder\01 Maschinenbilder\02 Green Line\830\4. Abbruch R-HDD\202303_830_R_HDD_E_Plannerer_Straubing\Auswahl\Einsatzbericht\IMG_7258_bearbeitet_SHu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m54\fotos\Marketing\01 Fotos_Bilder\01 Maschinenbilder\02 Green Line\830\4. Abbruch R-HDD\202303_830_R_HDD_E_Plannerer_Straubing\Auswahl\Einsatzbericht\IMG_7258_bearbeitet_SHu_be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50" cy="340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EEE" w:rsidRPr="00ED00BE">
        <w:rPr>
          <w:rFonts w:ascii="Klavika Basic" w:hAnsi="Klavika Basic" w:cs="Arial"/>
          <w:sz w:val="24"/>
          <w:szCs w:val="24"/>
        </w:rPr>
        <w:t xml:space="preserve"> </w:t>
      </w:r>
    </w:p>
    <w:p w14:paraId="165F2834" w14:textId="5B95FD4C" w:rsidR="00E56EE6" w:rsidRPr="00ED00BE" w:rsidRDefault="00E56EE6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</w:p>
    <w:p w14:paraId="24234579" w14:textId="6C3F060B" w:rsidR="00E56EE6" w:rsidRPr="00ED00BE" w:rsidRDefault="00E56EE6" w:rsidP="009C6AE4">
      <w:pPr>
        <w:spacing w:line="360" w:lineRule="auto"/>
        <w:rPr>
          <w:rFonts w:ascii="Klavika Basic" w:hAnsi="Klavika Basic" w:cs="Arial"/>
          <w:sz w:val="24"/>
          <w:szCs w:val="24"/>
        </w:rPr>
      </w:pPr>
      <w:r w:rsidRPr="00ED00BE">
        <w:rPr>
          <w:rFonts w:ascii="Klavika Basic" w:hAnsi="Klavika Basic" w:cs="Arial"/>
          <w:sz w:val="24"/>
          <w:szCs w:val="24"/>
        </w:rPr>
        <w:t xml:space="preserve">Der schnelle Wechsel der Ausrüstungswerkzeuge durch das optionale vollhydraulische Schnellwechselsystem lässt sich bequem aus der Kabine </w:t>
      </w:r>
      <w:r w:rsidR="006651B9" w:rsidRPr="00ED00BE">
        <w:rPr>
          <w:rFonts w:ascii="Klavika Basic" w:hAnsi="Klavika Basic" w:cs="Arial"/>
          <w:sz w:val="24"/>
          <w:szCs w:val="24"/>
        </w:rPr>
        <w:t>erledigen.</w:t>
      </w:r>
      <w:r w:rsidRPr="00ED00BE">
        <w:rPr>
          <w:rFonts w:ascii="Klavika Basic" w:hAnsi="Klavika Basic" w:cs="Arial"/>
          <w:sz w:val="24"/>
          <w:szCs w:val="24"/>
        </w:rPr>
        <w:t xml:space="preserve"> </w:t>
      </w:r>
    </w:p>
    <w:sectPr w:rsidR="00E56EE6" w:rsidRPr="00ED00BE" w:rsidSect="00D7119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FCBC1" w14:textId="77777777" w:rsidR="00C1609B" w:rsidRDefault="00C1609B" w:rsidP="00B50ECB">
      <w:r>
        <w:separator/>
      </w:r>
    </w:p>
  </w:endnote>
  <w:endnote w:type="continuationSeparator" w:id="0">
    <w:p w14:paraId="42CE0EDE" w14:textId="77777777" w:rsidR="00C1609B" w:rsidRDefault="00C1609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avika Basic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F4179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8F808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33F7BE2" wp14:editId="05805436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801FF4" w14:textId="77777777" w:rsidR="00B50ECB" w:rsidRPr="00933394" w:rsidRDefault="00FD16CC" w:rsidP="00D7119D">
    <w:pPr>
      <w:ind w:firstLine="720"/>
      <w:rPr>
        <w:rFonts w:ascii="Arial"/>
        <w:b/>
        <w:color w:val="7F7F7F" w:themeColor="text1" w:themeTint="80"/>
        <w:sz w:val="16"/>
      </w:rPr>
    </w:pPr>
    <w:r w:rsidRPr="00933394">
      <w:rPr>
        <w:rFonts w:ascii="Arial"/>
        <w:b/>
        <w:color w:val="7F7F7F" w:themeColor="text1" w:themeTint="80"/>
        <w:sz w:val="16"/>
      </w:rPr>
      <w:t xml:space="preserve">  PRESS CONTACT</w:t>
    </w:r>
    <w:r w:rsidR="00B50ECB" w:rsidRPr="00933394">
      <w:rPr>
        <w:rFonts w:ascii="Arial"/>
        <w:b/>
        <w:color w:val="7F7F7F" w:themeColor="text1" w:themeTint="80"/>
        <w:sz w:val="16"/>
      </w:rPr>
      <w:t xml:space="preserve"> // </w:t>
    </w:r>
    <w:r w:rsidRPr="00933394">
      <w:rPr>
        <w:rFonts w:ascii="Arial"/>
        <w:color w:val="7F7F7F" w:themeColor="text1" w:themeTint="80"/>
        <w:sz w:val="16"/>
      </w:rPr>
      <w:t>PRESSEKONTAKT</w:t>
    </w:r>
    <w:r w:rsidR="00D7119D" w:rsidRPr="00933394">
      <w:rPr>
        <w:rFonts w:ascii="Arial"/>
        <w:b/>
        <w:color w:val="7F7F7F" w:themeColor="text1" w:themeTint="80"/>
        <w:sz w:val="16"/>
      </w:rPr>
      <w:br/>
    </w:r>
    <w:r w:rsidR="00FE14A9" w:rsidRPr="00933394">
      <w:rPr>
        <w:rFonts w:ascii="Arial"/>
        <w:b/>
        <w:color w:val="7F7F7F" w:themeColor="text1" w:themeTint="80"/>
        <w:sz w:val="16"/>
      </w:rPr>
      <w:t xml:space="preserve"> </w:t>
    </w:r>
  </w:p>
  <w:p w14:paraId="06568D57" w14:textId="2BF5DD9F" w:rsidR="00B50ECB" w:rsidRPr="00933394" w:rsidRDefault="00FE14A9" w:rsidP="00FE14A9">
    <w:pPr>
      <w:rPr>
        <w:rFonts w:ascii="Arial"/>
        <w:color w:val="7F7F7F" w:themeColor="text1" w:themeTint="80"/>
        <w:sz w:val="16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352C19">
      <w:rPr>
        <w:rFonts w:ascii="Arial"/>
        <w:color w:val="7F7F7F" w:themeColor="text1" w:themeTint="80"/>
        <w:sz w:val="16"/>
      </w:rPr>
      <w:t xml:space="preserve">Dr. </w:t>
    </w:r>
    <w:r w:rsidR="006F67A3" w:rsidRPr="00933394">
      <w:rPr>
        <w:rFonts w:ascii="Arial"/>
        <w:color w:val="7F7F7F" w:themeColor="text1" w:themeTint="80"/>
        <w:sz w:val="16"/>
      </w:rPr>
      <w:t xml:space="preserve">Franziska </w:t>
    </w:r>
    <w:r w:rsidR="00933394">
      <w:rPr>
        <w:rFonts w:ascii="Arial"/>
        <w:color w:val="7F7F7F" w:themeColor="text1" w:themeTint="80"/>
        <w:sz w:val="16"/>
      </w:rPr>
      <w:t>Limbrunner</w:t>
    </w:r>
  </w:p>
  <w:p w14:paraId="4178F0D6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57BC1E5A" w14:textId="445C44CD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</w:t>
    </w:r>
    <w:r w:rsidR="006F67A3">
      <w:rPr>
        <w:rFonts w:ascii="Arial"/>
        <w:color w:val="7F7F7F" w:themeColor="text1" w:themeTint="80"/>
        <w:sz w:val="16"/>
        <w:lang w:val="en-US"/>
      </w:rPr>
      <w:t>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66E55003" w14:textId="77777777" w:rsidR="00B50ECB" w:rsidRPr="00B50ECB" w:rsidRDefault="00B50ECB" w:rsidP="00B63835">
    <w:pPr>
      <w:pStyle w:val="Fuzeile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2CB83" w14:textId="77777777" w:rsidR="00352C19" w:rsidRDefault="00352C1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C9972" w14:textId="77777777" w:rsidR="00C1609B" w:rsidRDefault="00C1609B" w:rsidP="00B50ECB">
      <w:r>
        <w:separator/>
      </w:r>
    </w:p>
  </w:footnote>
  <w:footnote w:type="continuationSeparator" w:id="0">
    <w:p w14:paraId="313454CE" w14:textId="77777777" w:rsidR="00C1609B" w:rsidRDefault="00C1609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DD633" w14:textId="77777777" w:rsidR="00352C19" w:rsidRDefault="00352C1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C0266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1A5EE6FF" wp14:editId="45D0957C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E038F82" wp14:editId="19A569C9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53A4BFBF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3364ACB7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3842C206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9D80BB9" wp14:editId="7046B1E3">
              <wp:simplePos x="0" y="0"/>
              <wp:positionH relativeFrom="page">
                <wp:posOffset>1445895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9F746" id="AutoShape 25" o:spid="_x0000_s1026" style="position:absolute;margin-left:113.85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Kgr&#10;Wif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3235111" wp14:editId="5CE9DFE7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A0451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741A245D" w14:textId="77777777" w:rsidR="00B63835" w:rsidRDefault="00B63835" w:rsidP="00B63835">
    <w:pPr>
      <w:pStyle w:val="Kopfzeile"/>
      <w:ind w:left="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B05DC" w14:textId="77777777" w:rsidR="00352C19" w:rsidRDefault="00352C1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7" type="#_x0000_t75" style="width:7.5pt;height:7.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1323279">
    <w:abstractNumId w:val="3"/>
  </w:num>
  <w:num w:numId="2" w16cid:durableId="768503457">
    <w:abstractNumId w:val="0"/>
  </w:num>
  <w:num w:numId="3" w16cid:durableId="1896160308">
    <w:abstractNumId w:val="4"/>
  </w:num>
  <w:num w:numId="4" w16cid:durableId="350032187">
    <w:abstractNumId w:val="2"/>
  </w:num>
  <w:num w:numId="5" w16cid:durableId="941567297">
    <w:abstractNumId w:val="1"/>
  </w:num>
  <w:num w:numId="6" w16cid:durableId="734028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1CC2"/>
    <w:rsid w:val="0000207B"/>
    <w:rsid w:val="00003970"/>
    <w:rsid w:val="00006F88"/>
    <w:rsid w:val="00007DE1"/>
    <w:rsid w:val="00014BE9"/>
    <w:rsid w:val="0002208F"/>
    <w:rsid w:val="0002362B"/>
    <w:rsid w:val="00025ED4"/>
    <w:rsid w:val="00045AC3"/>
    <w:rsid w:val="000514E6"/>
    <w:rsid w:val="00057367"/>
    <w:rsid w:val="000578EA"/>
    <w:rsid w:val="00063C63"/>
    <w:rsid w:val="0007171F"/>
    <w:rsid w:val="00074161"/>
    <w:rsid w:val="00074244"/>
    <w:rsid w:val="0008184F"/>
    <w:rsid w:val="00081AB1"/>
    <w:rsid w:val="000830FB"/>
    <w:rsid w:val="000906D5"/>
    <w:rsid w:val="00092852"/>
    <w:rsid w:val="000B5DB9"/>
    <w:rsid w:val="000C20B5"/>
    <w:rsid w:val="000E1A3E"/>
    <w:rsid w:val="000E4D4A"/>
    <w:rsid w:val="000E68F1"/>
    <w:rsid w:val="000F2DB5"/>
    <w:rsid w:val="000F4723"/>
    <w:rsid w:val="00101E0A"/>
    <w:rsid w:val="00103C61"/>
    <w:rsid w:val="00104E49"/>
    <w:rsid w:val="001146E0"/>
    <w:rsid w:val="00116736"/>
    <w:rsid w:val="00117017"/>
    <w:rsid w:val="0011729C"/>
    <w:rsid w:val="00120EF6"/>
    <w:rsid w:val="0012203F"/>
    <w:rsid w:val="00122DDE"/>
    <w:rsid w:val="001235C6"/>
    <w:rsid w:val="001241F2"/>
    <w:rsid w:val="00126C3A"/>
    <w:rsid w:val="001313C5"/>
    <w:rsid w:val="001341B3"/>
    <w:rsid w:val="00136E89"/>
    <w:rsid w:val="00140C08"/>
    <w:rsid w:val="00144776"/>
    <w:rsid w:val="00153C5A"/>
    <w:rsid w:val="00155FC3"/>
    <w:rsid w:val="00156D8A"/>
    <w:rsid w:val="00166BA7"/>
    <w:rsid w:val="00174057"/>
    <w:rsid w:val="0017668F"/>
    <w:rsid w:val="0019490C"/>
    <w:rsid w:val="001A10AC"/>
    <w:rsid w:val="001B2FB7"/>
    <w:rsid w:val="001C0CCA"/>
    <w:rsid w:val="001C49C5"/>
    <w:rsid w:val="001C63E1"/>
    <w:rsid w:val="001D016A"/>
    <w:rsid w:val="001D6602"/>
    <w:rsid w:val="001D6C06"/>
    <w:rsid w:val="001E0FEA"/>
    <w:rsid w:val="001E55F4"/>
    <w:rsid w:val="001F18CB"/>
    <w:rsid w:val="001F6AD4"/>
    <w:rsid w:val="002119CC"/>
    <w:rsid w:val="00212FA1"/>
    <w:rsid w:val="002151CF"/>
    <w:rsid w:val="00224127"/>
    <w:rsid w:val="00233130"/>
    <w:rsid w:val="002377A6"/>
    <w:rsid w:val="00243AFC"/>
    <w:rsid w:val="00257E09"/>
    <w:rsid w:val="00262862"/>
    <w:rsid w:val="002704CE"/>
    <w:rsid w:val="0027620D"/>
    <w:rsid w:val="0027684D"/>
    <w:rsid w:val="0028666B"/>
    <w:rsid w:val="0029096E"/>
    <w:rsid w:val="002937C4"/>
    <w:rsid w:val="002A372C"/>
    <w:rsid w:val="002A4AFB"/>
    <w:rsid w:val="002A4D96"/>
    <w:rsid w:val="002A68D7"/>
    <w:rsid w:val="002A7D02"/>
    <w:rsid w:val="002B2BB5"/>
    <w:rsid w:val="002B6880"/>
    <w:rsid w:val="002C0CC2"/>
    <w:rsid w:val="002C2A1B"/>
    <w:rsid w:val="002C2FF4"/>
    <w:rsid w:val="002D3A80"/>
    <w:rsid w:val="002D565D"/>
    <w:rsid w:val="002E056D"/>
    <w:rsid w:val="002F47F8"/>
    <w:rsid w:val="002F513F"/>
    <w:rsid w:val="00301AAC"/>
    <w:rsid w:val="003040C4"/>
    <w:rsid w:val="003041DB"/>
    <w:rsid w:val="00305E7D"/>
    <w:rsid w:val="00314586"/>
    <w:rsid w:val="0031469E"/>
    <w:rsid w:val="00320119"/>
    <w:rsid w:val="00321CF1"/>
    <w:rsid w:val="003230A5"/>
    <w:rsid w:val="003305A4"/>
    <w:rsid w:val="00337183"/>
    <w:rsid w:val="00351C5D"/>
    <w:rsid w:val="00352AFF"/>
    <w:rsid w:val="00352C19"/>
    <w:rsid w:val="00354A32"/>
    <w:rsid w:val="0035774C"/>
    <w:rsid w:val="00357C71"/>
    <w:rsid w:val="00357D8A"/>
    <w:rsid w:val="00373D4C"/>
    <w:rsid w:val="00380115"/>
    <w:rsid w:val="0038457B"/>
    <w:rsid w:val="00386A37"/>
    <w:rsid w:val="003A1E89"/>
    <w:rsid w:val="003B546B"/>
    <w:rsid w:val="003C10AE"/>
    <w:rsid w:val="003C52B8"/>
    <w:rsid w:val="003C6B5B"/>
    <w:rsid w:val="003D1E7B"/>
    <w:rsid w:val="003D699A"/>
    <w:rsid w:val="003D7707"/>
    <w:rsid w:val="003E2C97"/>
    <w:rsid w:val="003E6058"/>
    <w:rsid w:val="003F462E"/>
    <w:rsid w:val="00401197"/>
    <w:rsid w:val="00404CF5"/>
    <w:rsid w:val="00405090"/>
    <w:rsid w:val="00410BB5"/>
    <w:rsid w:val="004114FD"/>
    <w:rsid w:val="004133E2"/>
    <w:rsid w:val="00422BF5"/>
    <w:rsid w:val="00423BCD"/>
    <w:rsid w:val="004253B2"/>
    <w:rsid w:val="00431E9F"/>
    <w:rsid w:val="004378FB"/>
    <w:rsid w:val="00456894"/>
    <w:rsid w:val="00456B21"/>
    <w:rsid w:val="00460DAC"/>
    <w:rsid w:val="00461E53"/>
    <w:rsid w:val="00465A91"/>
    <w:rsid w:val="0047132D"/>
    <w:rsid w:val="004814DB"/>
    <w:rsid w:val="00486598"/>
    <w:rsid w:val="00490F2C"/>
    <w:rsid w:val="00493405"/>
    <w:rsid w:val="00497F98"/>
    <w:rsid w:val="004A5767"/>
    <w:rsid w:val="004B17B2"/>
    <w:rsid w:val="004B20FA"/>
    <w:rsid w:val="004C179A"/>
    <w:rsid w:val="004D5B36"/>
    <w:rsid w:val="004D6966"/>
    <w:rsid w:val="004D7247"/>
    <w:rsid w:val="004E3803"/>
    <w:rsid w:val="004E4DE0"/>
    <w:rsid w:val="004F6672"/>
    <w:rsid w:val="004F7A3B"/>
    <w:rsid w:val="00503B7F"/>
    <w:rsid w:val="00511514"/>
    <w:rsid w:val="00523CB5"/>
    <w:rsid w:val="00527F18"/>
    <w:rsid w:val="00530D3A"/>
    <w:rsid w:val="00534156"/>
    <w:rsid w:val="00540090"/>
    <w:rsid w:val="00543F47"/>
    <w:rsid w:val="0055153C"/>
    <w:rsid w:val="0056637B"/>
    <w:rsid w:val="005720D0"/>
    <w:rsid w:val="0059033B"/>
    <w:rsid w:val="005A11DB"/>
    <w:rsid w:val="005A36FA"/>
    <w:rsid w:val="005B15A3"/>
    <w:rsid w:val="005B1768"/>
    <w:rsid w:val="005B6FFC"/>
    <w:rsid w:val="005D147A"/>
    <w:rsid w:val="005D5937"/>
    <w:rsid w:val="005D5DF3"/>
    <w:rsid w:val="005D5FB2"/>
    <w:rsid w:val="005D6F1F"/>
    <w:rsid w:val="005E1EE2"/>
    <w:rsid w:val="005F1875"/>
    <w:rsid w:val="005F2C04"/>
    <w:rsid w:val="005F4466"/>
    <w:rsid w:val="0060013D"/>
    <w:rsid w:val="0060083E"/>
    <w:rsid w:val="006019DD"/>
    <w:rsid w:val="006052AF"/>
    <w:rsid w:val="006129F9"/>
    <w:rsid w:val="00622218"/>
    <w:rsid w:val="0062375F"/>
    <w:rsid w:val="00623F02"/>
    <w:rsid w:val="006265A5"/>
    <w:rsid w:val="00627BF8"/>
    <w:rsid w:val="00627FD3"/>
    <w:rsid w:val="00634CCD"/>
    <w:rsid w:val="0063659B"/>
    <w:rsid w:val="0063745A"/>
    <w:rsid w:val="00637690"/>
    <w:rsid w:val="006406B8"/>
    <w:rsid w:val="00646060"/>
    <w:rsid w:val="00654880"/>
    <w:rsid w:val="00656379"/>
    <w:rsid w:val="00657826"/>
    <w:rsid w:val="00661017"/>
    <w:rsid w:val="0066445E"/>
    <w:rsid w:val="006644E4"/>
    <w:rsid w:val="006651B9"/>
    <w:rsid w:val="006705CB"/>
    <w:rsid w:val="00670BAF"/>
    <w:rsid w:val="006718DB"/>
    <w:rsid w:val="0068108F"/>
    <w:rsid w:val="00682808"/>
    <w:rsid w:val="00683A7F"/>
    <w:rsid w:val="00686440"/>
    <w:rsid w:val="006878A3"/>
    <w:rsid w:val="006A2AE0"/>
    <w:rsid w:val="006A6345"/>
    <w:rsid w:val="006A7E1F"/>
    <w:rsid w:val="006B2F1D"/>
    <w:rsid w:val="006B45B7"/>
    <w:rsid w:val="006B5EAD"/>
    <w:rsid w:val="006B700C"/>
    <w:rsid w:val="006D2067"/>
    <w:rsid w:val="006D384F"/>
    <w:rsid w:val="006D3FBC"/>
    <w:rsid w:val="006D7313"/>
    <w:rsid w:val="006E3052"/>
    <w:rsid w:val="006E551D"/>
    <w:rsid w:val="006F67A3"/>
    <w:rsid w:val="00703918"/>
    <w:rsid w:val="00705A53"/>
    <w:rsid w:val="00715600"/>
    <w:rsid w:val="00715E31"/>
    <w:rsid w:val="0071607C"/>
    <w:rsid w:val="00717ACC"/>
    <w:rsid w:val="00722651"/>
    <w:rsid w:val="007229D0"/>
    <w:rsid w:val="0072615C"/>
    <w:rsid w:val="00727F23"/>
    <w:rsid w:val="0073122C"/>
    <w:rsid w:val="00731E58"/>
    <w:rsid w:val="007322D4"/>
    <w:rsid w:val="0074027D"/>
    <w:rsid w:val="00742EA8"/>
    <w:rsid w:val="00744644"/>
    <w:rsid w:val="0074588C"/>
    <w:rsid w:val="00750D19"/>
    <w:rsid w:val="0076050B"/>
    <w:rsid w:val="0076173E"/>
    <w:rsid w:val="00763016"/>
    <w:rsid w:val="007712A8"/>
    <w:rsid w:val="007741C9"/>
    <w:rsid w:val="00774E06"/>
    <w:rsid w:val="00775967"/>
    <w:rsid w:val="00775C7E"/>
    <w:rsid w:val="007809F3"/>
    <w:rsid w:val="00787F99"/>
    <w:rsid w:val="007A0A75"/>
    <w:rsid w:val="007A6752"/>
    <w:rsid w:val="007A6DBE"/>
    <w:rsid w:val="007C0CFE"/>
    <w:rsid w:val="007C6B91"/>
    <w:rsid w:val="007D09EA"/>
    <w:rsid w:val="007D1EAE"/>
    <w:rsid w:val="007D1FAF"/>
    <w:rsid w:val="007D415D"/>
    <w:rsid w:val="007D7CE9"/>
    <w:rsid w:val="007E02B5"/>
    <w:rsid w:val="007E08BF"/>
    <w:rsid w:val="007E1D13"/>
    <w:rsid w:val="007F0458"/>
    <w:rsid w:val="007F1FA4"/>
    <w:rsid w:val="00800C0F"/>
    <w:rsid w:val="008059E0"/>
    <w:rsid w:val="0081295A"/>
    <w:rsid w:val="00822BB3"/>
    <w:rsid w:val="00824B8D"/>
    <w:rsid w:val="00826C84"/>
    <w:rsid w:val="00827C43"/>
    <w:rsid w:val="0083024A"/>
    <w:rsid w:val="00830DB9"/>
    <w:rsid w:val="00832208"/>
    <w:rsid w:val="00833ABE"/>
    <w:rsid w:val="00840CB7"/>
    <w:rsid w:val="00844123"/>
    <w:rsid w:val="00846842"/>
    <w:rsid w:val="00853FCA"/>
    <w:rsid w:val="00855EE0"/>
    <w:rsid w:val="00856D7E"/>
    <w:rsid w:val="0087020C"/>
    <w:rsid w:val="008762C0"/>
    <w:rsid w:val="0088119F"/>
    <w:rsid w:val="0088382F"/>
    <w:rsid w:val="00886F56"/>
    <w:rsid w:val="00887999"/>
    <w:rsid w:val="00891A5E"/>
    <w:rsid w:val="00891C22"/>
    <w:rsid w:val="00891C4A"/>
    <w:rsid w:val="00896CF3"/>
    <w:rsid w:val="008A48A1"/>
    <w:rsid w:val="008A58BD"/>
    <w:rsid w:val="008C2647"/>
    <w:rsid w:val="008C3C08"/>
    <w:rsid w:val="008D09AF"/>
    <w:rsid w:val="008D18C1"/>
    <w:rsid w:val="008E44D6"/>
    <w:rsid w:val="008E5994"/>
    <w:rsid w:val="008F2DD0"/>
    <w:rsid w:val="008F42D8"/>
    <w:rsid w:val="008F725A"/>
    <w:rsid w:val="009002E9"/>
    <w:rsid w:val="0090068A"/>
    <w:rsid w:val="00905E9E"/>
    <w:rsid w:val="0091263E"/>
    <w:rsid w:val="0091482F"/>
    <w:rsid w:val="00924C9F"/>
    <w:rsid w:val="00925C10"/>
    <w:rsid w:val="009316CB"/>
    <w:rsid w:val="00932CF6"/>
    <w:rsid w:val="00933394"/>
    <w:rsid w:val="00935204"/>
    <w:rsid w:val="009412DF"/>
    <w:rsid w:val="00946C04"/>
    <w:rsid w:val="00947235"/>
    <w:rsid w:val="00952AC7"/>
    <w:rsid w:val="009549BB"/>
    <w:rsid w:val="00956B6D"/>
    <w:rsid w:val="0096146B"/>
    <w:rsid w:val="00962C81"/>
    <w:rsid w:val="009717AC"/>
    <w:rsid w:val="00976975"/>
    <w:rsid w:val="0099157A"/>
    <w:rsid w:val="00992478"/>
    <w:rsid w:val="009941E6"/>
    <w:rsid w:val="009A4E1F"/>
    <w:rsid w:val="009A557F"/>
    <w:rsid w:val="009A6339"/>
    <w:rsid w:val="009B21A4"/>
    <w:rsid w:val="009B2320"/>
    <w:rsid w:val="009B7636"/>
    <w:rsid w:val="009C16C2"/>
    <w:rsid w:val="009C6AE4"/>
    <w:rsid w:val="009D0106"/>
    <w:rsid w:val="009D1904"/>
    <w:rsid w:val="009D199D"/>
    <w:rsid w:val="009D3A70"/>
    <w:rsid w:val="009D6A47"/>
    <w:rsid w:val="009E3198"/>
    <w:rsid w:val="009E6E9F"/>
    <w:rsid w:val="009F08AB"/>
    <w:rsid w:val="009F5FF3"/>
    <w:rsid w:val="00A06481"/>
    <w:rsid w:val="00A12384"/>
    <w:rsid w:val="00A266F7"/>
    <w:rsid w:val="00A34B2D"/>
    <w:rsid w:val="00A42823"/>
    <w:rsid w:val="00A44778"/>
    <w:rsid w:val="00A45134"/>
    <w:rsid w:val="00A4669B"/>
    <w:rsid w:val="00A54E0B"/>
    <w:rsid w:val="00A55181"/>
    <w:rsid w:val="00A607C3"/>
    <w:rsid w:val="00A622FC"/>
    <w:rsid w:val="00A62359"/>
    <w:rsid w:val="00A6601D"/>
    <w:rsid w:val="00A66989"/>
    <w:rsid w:val="00A71556"/>
    <w:rsid w:val="00A7586A"/>
    <w:rsid w:val="00A822E0"/>
    <w:rsid w:val="00A9019A"/>
    <w:rsid w:val="00A91BD6"/>
    <w:rsid w:val="00AA311F"/>
    <w:rsid w:val="00AA478C"/>
    <w:rsid w:val="00AB0A22"/>
    <w:rsid w:val="00AB7FC5"/>
    <w:rsid w:val="00AC3E19"/>
    <w:rsid w:val="00AC69BC"/>
    <w:rsid w:val="00AD2EB2"/>
    <w:rsid w:val="00AD642C"/>
    <w:rsid w:val="00AE5716"/>
    <w:rsid w:val="00AF2662"/>
    <w:rsid w:val="00AF3A42"/>
    <w:rsid w:val="00AF5376"/>
    <w:rsid w:val="00AF69AD"/>
    <w:rsid w:val="00B056D1"/>
    <w:rsid w:val="00B0698F"/>
    <w:rsid w:val="00B13FD8"/>
    <w:rsid w:val="00B2125C"/>
    <w:rsid w:val="00B30A34"/>
    <w:rsid w:val="00B31DBD"/>
    <w:rsid w:val="00B35B2F"/>
    <w:rsid w:val="00B37D9B"/>
    <w:rsid w:val="00B40E6A"/>
    <w:rsid w:val="00B424D6"/>
    <w:rsid w:val="00B43DF1"/>
    <w:rsid w:val="00B45145"/>
    <w:rsid w:val="00B468D7"/>
    <w:rsid w:val="00B50ECB"/>
    <w:rsid w:val="00B61158"/>
    <w:rsid w:val="00B62188"/>
    <w:rsid w:val="00B63835"/>
    <w:rsid w:val="00B64B78"/>
    <w:rsid w:val="00B7263A"/>
    <w:rsid w:val="00B81C9E"/>
    <w:rsid w:val="00B82B47"/>
    <w:rsid w:val="00B82F69"/>
    <w:rsid w:val="00B872B5"/>
    <w:rsid w:val="00B90472"/>
    <w:rsid w:val="00B90A4E"/>
    <w:rsid w:val="00BA08D5"/>
    <w:rsid w:val="00BA1245"/>
    <w:rsid w:val="00BA145F"/>
    <w:rsid w:val="00BB0C64"/>
    <w:rsid w:val="00BB18EA"/>
    <w:rsid w:val="00BB1BAA"/>
    <w:rsid w:val="00BC69A9"/>
    <w:rsid w:val="00BD0389"/>
    <w:rsid w:val="00BD31A5"/>
    <w:rsid w:val="00BD4BC4"/>
    <w:rsid w:val="00BE34AA"/>
    <w:rsid w:val="00BE7EE4"/>
    <w:rsid w:val="00BF366A"/>
    <w:rsid w:val="00BF45C7"/>
    <w:rsid w:val="00C007A5"/>
    <w:rsid w:val="00C01B06"/>
    <w:rsid w:val="00C1609B"/>
    <w:rsid w:val="00C25608"/>
    <w:rsid w:val="00C32DC2"/>
    <w:rsid w:val="00C356D5"/>
    <w:rsid w:val="00C52068"/>
    <w:rsid w:val="00C52F9F"/>
    <w:rsid w:val="00C55F7D"/>
    <w:rsid w:val="00C562BF"/>
    <w:rsid w:val="00C61168"/>
    <w:rsid w:val="00C61436"/>
    <w:rsid w:val="00C628BF"/>
    <w:rsid w:val="00C705B2"/>
    <w:rsid w:val="00C74CC4"/>
    <w:rsid w:val="00C76CE9"/>
    <w:rsid w:val="00C8354A"/>
    <w:rsid w:val="00C8598F"/>
    <w:rsid w:val="00C85D45"/>
    <w:rsid w:val="00C86C2D"/>
    <w:rsid w:val="00C92698"/>
    <w:rsid w:val="00CA3811"/>
    <w:rsid w:val="00CA76F9"/>
    <w:rsid w:val="00CB5411"/>
    <w:rsid w:val="00CC1194"/>
    <w:rsid w:val="00CC1EFD"/>
    <w:rsid w:val="00CD103D"/>
    <w:rsid w:val="00CE0047"/>
    <w:rsid w:val="00D03D58"/>
    <w:rsid w:val="00D0431B"/>
    <w:rsid w:val="00D20119"/>
    <w:rsid w:val="00D24726"/>
    <w:rsid w:val="00D33704"/>
    <w:rsid w:val="00D34522"/>
    <w:rsid w:val="00D347B8"/>
    <w:rsid w:val="00D4328D"/>
    <w:rsid w:val="00D4593F"/>
    <w:rsid w:val="00D5423E"/>
    <w:rsid w:val="00D605DA"/>
    <w:rsid w:val="00D61DEC"/>
    <w:rsid w:val="00D67DAF"/>
    <w:rsid w:val="00D7119D"/>
    <w:rsid w:val="00D719CB"/>
    <w:rsid w:val="00D77EEE"/>
    <w:rsid w:val="00D81D7C"/>
    <w:rsid w:val="00D82A61"/>
    <w:rsid w:val="00D84372"/>
    <w:rsid w:val="00D8675C"/>
    <w:rsid w:val="00D94317"/>
    <w:rsid w:val="00DA2B63"/>
    <w:rsid w:val="00DB3755"/>
    <w:rsid w:val="00DB434D"/>
    <w:rsid w:val="00DC45BD"/>
    <w:rsid w:val="00DC7139"/>
    <w:rsid w:val="00DD3174"/>
    <w:rsid w:val="00DD6E8B"/>
    <w:rsid w:val="00DD77D2"/>
    <w:rsid w:val="00DE1111"/>
    <w:rsid w:val="00DF534D"/>
    <w:rsid w:val="00E011E5"/>
    <w:rsid w:val="00E029FD"/>
    <w:rsid w:val="00E1019C"/>
    <w:rsid w:val="00E11F8E"/>
    <w:rsid w:val="00E21783"/>
    <w:rsid w:val="00E303E1"/>
    <w:rsid w:val="00E3111A"/>
    <w:rsid w:val="00E431AC"/>
    <w:rsid w:val="00E43DC0"/>
    <w:rsid w:val="00E52AD1"/>
    <w:rsid w:val="00E55891"/>
    <w:rsid w:val="00E55A57"/>
    <w:rsid w:val="00E56EE6"/>
    <w:rsid w:val="00E61BB6"/>
    <w:rsid w:val="00E6201A"/>
    <w:rsid w:val="00E679A1"/>
    <w:rsid w:val="00E70149"/>
    <w:rsid w:val="00E808C8"/>
    <w:rsid w:val="00E907C2"/>
    <w:rsid w:val="00E942C6"/>
    <w:rsid w:val="00EA0319"/>
    <w:rsid w:val="00EA19ED"/>
    <w:rsid w:val="00EA1D04"/>
    <w:rsid w:val="00EA1F9C"/>
    <w:rsid w:val="00EA2C9A"/>
    <w:rsid w:val="00EA2D0C"/>
    <w:rsid w:val="00EA6FA1"/>
    <w:rsid w:val="00EB314F"/>
    <w:rsid w:val="00EB5535"/>
    <w:rsid w:val="00EB71EA"/>
    <w:rsid w:val="00EB794C"/>
    <w:rsid w:val="00EC691A"/>
    <w:rsid w:val="00ED00BE"/>
    <w:rsid w:val="00ED22C3"/>
    <w:rsid w:val="00ED43E5"/>
    <w:rsid w:val="00ED629E"/>
    <w:rsid w:val="00EE186A"/>
    <w:rsid w:val="00EE715F"/>
    <w:rsid w:val="00EF2442"/>
    <w:rsid w:val="00F06A04"/>
    <w:rsid w:val="00F12BB0"/>
    <w:rsid w:val="00F12FD3"/>
    <w:rsid w:val="00F15633"/>
    <w:rsid w:val="00F202A9"/>
    <w:rsid w:val="00F21194"/>
    <w:rsid w:val="00F22FC0"/>
    <w:rsid w:val="00F2796A"/>
    <w:rsid w:val="00F35D06"/>
    <w:rsid w:val="00F40805"/>
    <w:rsid w:val="00F42505"/>
    <w:rsid w:val="00F436D3"/>
    <w:rsid w:val="00F44BFF"/>
    <w:rsid w:val="00F464D8"/>
    <w:rsid w:val="00F679EE"/>
    <w:rsid w:val="00F7431A"/>
    <w:rsid w:val="00F76172"/>
    <w:rsid w:val="00F8040E"/>
    <w:rsid w:val="00F80525"/>
    <w:rsid w:val="00F8562A"/>
    <w:rsid w:val="00F91CF1"/>
    <w:rsid w:val="00F9315C"/>
    <w:rsid w:val="00F94F6D"/>
    <w:rsid w:val="00F95429"/>
    <w:rsid w:val="00F95D48"/>
    <w:rsid w:val="00FA212B"/>
    <w:rsid w:val="00FA3FDA"/>
    <w:rsid w:val="00FB220B"/>
    <w:rsid w:val="00FB3243"/>
    <w:rsid w:val="00FB330C"/>
    <w:rsid w:val="00FC0FF3"/>
    <w:rsid w:val="00FC2E06"/>
    <w:rsid w:val="00FC4D93"/>
    <w:rsid w:val="00FD16CC"/>
    <w:rsid w:val="00FD46F4"/>
    <w:rsid w:val="00FD524F"/>
    <w:rsid w:val="00FE14A9"/>
    <w:rsid w:val="00FE5F16"/>
    <w:rsid w:val="00FE6626"/>
    <w:rsid w:val="00FF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,"/>
  <w:listSeparator w:val=";"/>
  <w14:docId w14:val="3C65180E"/>
  <w15:docId w15:val="{65C2D635-A0C3-4EE3-AECE-BE47DAEF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42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42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423E"/>
    <w:rPr>
      <w:rFonts w:ascii="Arial Narrow" w:eastAsia="Arial Narrow" w:hAnsi="Arial Narrow" w:cs="Arial Narrow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42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423E"/>
    <w:rPr>
      <w:rFonts w:ascii="Arial Narrow" w:eastAsia="Arial Narrow" w:hAnsi="Arial Narrow" w:cs="Arial Narrow"/>
      <w:b/>
      <w:bCs/>
      <w:sz w:val="20"/>
      <w:szCs w:val="20"/>
      <w:lang w:val="de-DE" w:eastAsia="de-DE" w:bidi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906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nnebogen.com/produkte/abbruchbagger/sennebogen-830-abbruch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ennebogen.com/fileadmin/8_Downloads/TECHNIK_Broschueren/Broschuere_Maxcab/Maxcab_Kabine_DE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www.sennebogen.com/produkte/abbruchbagger/sennebogen-830-abbruch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rental.sennebogen.com/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3B76A1-A09B-491E-AF1E-8120FA99C7B9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95500-F11F-4AC7-A456-E9BACB835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530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 830_E_Abbruchbaustelle_Deggendorf_Ferraro Group_de</vt:lpstr>
    </vt:vector>
  </TitlesOfParts>
  <Company>SENNEBOGEN Maschinenfabrik GmbH</Company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 830_E_Abbruchbaustelle_Deggendorf_Ferraro Group_de</dc:title>
  <dc:subject/>
  <dc:creator>Heinrich-Jobst Andrea</dc:creator>
  <cp:keywords/>
  <dc:description/>
  <cp:lastModifiedBy>Heinrich-Jobst Andrea</cp:lastModifiedBy>
  <cp:revision>14</cp:revision>
  <cp:lastPrinted>2023-04-24T06:40:00Z</cp:lastPrinted>
  <dcterms:created xsi:type="dcterms:W3CDTF">2023-04-13T05:28:00Z</dcterms:created>
  <dcterms:modified xsi:type="dcterms:W3CDTF">2023-05-15T09:20:00Z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