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E53059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5410200</wp:posOffset>
                </wp:positionH>
                <wp:positionV relativeFrom="paragraph">
                  <wp:posOffset>80096</wp:posOffset>
                </wp:positionV>
                <wp:extent cx="1773284" cy="20964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284" cy="209641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208AA">
                                <w:rPr>
                                  <w:rFonts w:cs="Arial"/>
                                  <w:color w:val="7F7F7F" w:themeColor="text1" w:themeTint="80"/>
                                </w:rPr>
                                <w:t>Dezember</w:t>
                              </w:r>
                              <w:r w:rsidR="00C43869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208AA">
                          <w:rPr>
                            <w:rFonts w:cs="Arial"/>
                            <w:color w:val="7F7F7F" w:themeColor="text1" w:themeTint="80"/>
                          </w:rPr>
                          <w:t>Dezember</w:t>
                        </w:r>
                        <w:r w:rsidR="00C43869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4386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Herne, </w:t>
                              </w:r>
                              <w:r w:rsidR="00E5305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C4386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Herne, </w:t>
                        </w:r>
                        <w:r w:rsidR="00E5305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218DE" w:rsidRPr="00E218DE">
                                <w:rPr>
                                  <w:i/>
                                  <w:color w:val="7F7F7F" w:themeColor="text1" w:themeTint="80"/>
                                </w:rPr>
                                <w:t>Ahrens/</w:t>
                              </w:r>
                              <w:r w:rsidR="00C43869" w:rsidRPr="00E218D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Steinbach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E218DE" w:rsidRPr="00E218DE">
                          <w:rPr>
                            <w:i/>
                            <w:color w:val="7F7F7F" w:themeColor="text1" w:themeTint="80"/>
                          </w:rPr>
                          <w:t>Ahrens/</w:t>
                        </w:r>
                        <w:r w:rsidR="00C43869" w:rsidRPr="00E218D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Steinbach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/Gw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40B4C" w:rsidRDefault="00740B4C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A019D8" w:rsidRDefault="00740B4C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</w:t>
      </w:r>
      <w:r w:rsidR="00C43869">
        <w:rPr>
          <w:rFonts w:ascii="Arial" w:hAnsi="Arial" w:cs="Arial"/>
          <w:b/>
          <w:sz w:val="32"/>
          <w:szCs w:val="32"/>
          <w:u w:val="single"/>
        </w:rPr>
        <w:t xml:space="preserve">ie </w:t>
      </w:r>
      <w:proofErr w:type="spellStart"/>
      <w:r w:rsidR="00C43869">
        <w:rPr>
          <w:rFonts w:ascii="Arial" w:hAnsi="Arial" w:cs="Arial"/>
          <w:b/>
          <w:sz w:val="32"/>
          <w:szCs w:val="32"/>
          <w:u w:val="single"/>
        </w:rPr>
        <w:t>Fällbagger</w:t>
      </w:r>
      <w:proofErr w:type="spellEnd"/>
      <w:r w:rsidR="00C43869">
        <w:rPr>
          <w:rFonts w:ascii="Arial" w:hAnsi="Arial" w:cs="Arial"/>
          <w:b/>
          <w:sz w:val="32"/>
          <w:szCs w:val="32"/>
          <w:u w:val="single"/>
        </w:rPr>
        <w:t xml:space="preserve"> die Verkehrssicherung </w:t>
      </w:r>
      <w:r w:rsidR="00E218DE">
        <w:rPr>
          <w:rFonts w:ascii="Arial" w:hAnsi="Arial" w:cs="Arial"/>
          <w:b/>
          <w:sz w:val="32"/>
          <w:szCs w:val="32"/>
          <w:u w:val="single"/>
        </w:rPr>
        <w:t xml:space="preserve">und Baumfällung </w:t>
      </w:r>
      <w:r w:rsidR="00A26F23">
        <w:rPr>
          <w:rFonts w:ascii="Arial" w:hAnsi="Arial" w:cs="Arial"/>
          <w:b/>
          <w:sz w:val="32"/>
          <w:szCs w:val="32"/>
          <w:u w:val="single"/>
        </w:rPr>
        <w:t xml:space="preserve">durch </w:t>
      </w:r>
      <w:r w:rsidR="00C43869">
        <w:rPr>
          <w:rFonts w:ascii="Arial" w:hAnsi="Arial" w:cs="Arial"/>
          <w:b/>
          <w:sz w:val="32"/>
          <w:szCs w:val="32"/>
          <w:u w:val="single"/>
        </w:rPr>
        <w:t xml:space="preserve">Straßenmeistereien </w:t>
      </w:r>
      <w:r w:rsidR="00A26F23">
        <w:rPr>
          <w:rFonts w:ascii="Arial" w:hAnsi="Arial" w:cs="Arial"/>
          <w:b/>
          <w:sz w:val="32"/>
          <w:szCs w:val="32"/>
          <w:u w:val="single"/>
        </w:rPr>
        <w:t>optimieren</w:t>
      </w:r>
      <w:r w:rsidR="00C43869">
        <w:rPr>
          <w:rFonts w:ascii="Arial" w:hAnsi="Arial" w:cs="Arial"/>
          <w:b/>
          <w:sz w:val="32"/>
          <w:szCs w:val="32"/>
          <w:u w:val="single"/>
        </w:rPr>
        <w:t xml:space="preserve"> können</w:t>
      </w:r>
    </w:p>
    <w:p w:rsidR="00A26F23" w:rsidRDefault="00A26F23" w:rsidP="00C4386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B0266" w:rsidRPr="00CB0266" w:rsidRDefault="00CB0266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Vorreiterrolle bei Straßenmeistereien und Kommunen:</w:t>
      </w:r>
      <w:r w:rsidRPr="00CB0266">
        <w:rPr>
          <w:rFonts w:ascii="Arial" w:hAnsi="Arial" w:cs="Arial"/>
          <w:b/>
          <w:sz w:val="24"/>
          <w:szCs w:val="24"/>
        </w:rPr>
        <w:t xml:space="preserve"> als eine der ersten Straßenmeistereien in Deutschland setzt </w:t>
      </w:r>
      <w:r>
        <w:rPr>
          <w:rFonts w:ascii="Arial" w:hAnsi="Arial" w:cs="Arial"/>
          <w:b/>
          <w:sz w:val="24"/>
          <w:szCs w:val="24"/>
        </w:rPr>
        <w:t xml:space="preserve">der Landesbetrieb Straßenbau Nordrhein-Westfalen </w:t>
      </w:r>
      <w:r w:rsidRPr="00CB0266">
        <w:rPr>
          <w:rFonts w:ascii="Arial" w:hAnsi="Arial" w:cs="Arial"/>
          <w:b/>
          <w:sz w:val="24"/>
          <w:szCs w:val="24"/>
        </w:rPr>
        <w:t xml:space="preserve">auf den SENNEBOGEN </w:t>
      </w:r>
      <w:proofErr w:type="spellStart"/>
      <w:r w:rsidRPr="00CB0266">
        <w:rPr>
          <w:rFonts w:ascii="Arial" w:hAnsi="Arial" w:cs="Arial"/>
          <w:b/>
          <w:sz w:val="24"/>
          <w:szCs w:val="24"/>
        </w:rPr>
        <w:t>Fällbagger</w:t>
      </w:r>
      <w:proofErr w:type="spellEnd"/>
      <w:r w:rsidRPr="00CB0266">
        <w:rPr>
          <w:rFonts w:ascii="Arial" w:hAnsi="Arial" w:cs="Arial"/>
          <w:b/>
          <w:sz w:val="24"/>
          <w:szCs w:val="24"/>
        </w:rPr>
        <w:t xml:space="preserve"> 718 E für die Baumfällung entlang der La</w:t>
      </w:r>
      <w:r w:rsidR="00AB6088">
        <w:rPr>
          <w:rFonts w:ascii="Arial" w:hAnsi="Arial" w:cs="Arial"/>
          <w:b/>
          <w:sz w:val="24"/>
          <w:szCs w:val="24"/>
        </w:rPr>
        <w:t>ndes- und Bundesstraßen in seinem</w:t>
      </w:r>
      <w:bookmarkStart w:id="0" w:name="_GoBack"/>
      <w:bookmarkEnd w:id="0"/>
      <w:r w:rsidRPr="00CB0266">
        <w:rPr>
          <w:rFonts w:ascii="Arial" w:hAnsi="Arial" w:cs="Arial"/>
          <w:b/>
          <w:sz w:val="24"/>
          <w:szCs w:val="24"/>
        </w:rPr>
        <w:t xml:space="preserve"> Gebiet. </w:t>
      </w:r>
    </w:p>
    <w:p w:rsidR="00CB0266" w:rsidRDefault="00CB0266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26F23" w:rsidRDefault="00A26F23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A3B18">
        <w:rPr>
          <w:rFonts w:ascii="Arial" w:hAnsi="Arial" w:cs="Arial"/>
          <w:sz w:val="24"/>
          <w:szCs w:val="24"/>
        </w:rPr>
        <w:t xml:space="preserve">Im gesamten Gebiet von </w:t>
      </w:r>
      <w:proofErr w:type="spellStart"/>
      <w:r w:rsidRPr="007A3B18">
        <w:rPr>
          <w:rFonts w:ascii="Arial" w:hAnsi="Arial" w:cs="Arial"/>
          <w:sz w:val="24"/>
          <w:szCs w:val="24"/>
        </w:rPr>
        <w:t>Straßen.NRW</w:t>
      </w:r>
      <w:proofErr w:type="spellEnd"/>
      <w:r w:rsidRPr="007A3B18">
        <w:rPr>
          <w:rFonts w:ascii="Arial" w:hAnsi="Arial" w:cs="Arial"/>
          <w:sz w:val="24"/>
          <w:szCs w:val="24"/>
        </w:rPr>
        <w:t xml:space="preserve"> gibt es mehrere Baumkontrolleure, die tagtäglich für den Erhalt des Baumbestandes und die Verkehrssicherung im Einsatz sind.</w:t>
      </w:r>
      <w:r w:rsidR="00CB0266">
        <w:rPr>
          <w:rFonts w:ascii="Arial" w:hAnsi="Arial" w:cs="Arial"/>
          <w:sz w:val="24"/>
          <w:szCs w:val="24"/>
        </w:rPr>
        <w:t xml:space="preserve"> </w:t>
      </w:r>
      <w:r w:rsidR="00CB0266" w:rsidRPr="00CB0266">
        <w:rPr>
          <w:rFonts w:ascii="Arial" w:hAnsi="Arial" w:cs="Arial"/>
          <w:sz w:val="24"/>
          <w:szCs w:val="24"/>
        </w:rPr>
        <w:t xml:space="preserve">Über 13.000 Kilometer Landesstraße, 4.000 Kilometer Bundesstraße und 1.000 Kilometer Kreisstraße umfasst das Streckennetz </w:t>
      </w:r>
      <w:r w:rsidR="00CB0266">
        <w:rPr>
          <w:rFonts w:ascii="Arial" w:hAnsi="Arial" w:cs="Arial"/>
          <w:sz w:val="24"/>
          <w:szCs w:val="24"/>
        </w:rPr>
        <w:t xml:space="preserve">der Straßenmeisterei. </w:t>
      </w:r>
      <w:r w:rsidRPr="00D34820">
        <w:rPr>
          <w:rFonts w:ascii="Arial" w:hAnsi="Arial" w:cs="Arial"/>
          <w:sz w:val="24"/>
          <w:szCs w:val="24"/>
        </w:rPr>
        <w:t xml:space="preserve">Nahezu jeder Baum entlang </w:t>
      </w:r>
      <w:r w:rsidR="00CB0266">
        <w:rPr>
          <w:rFonts w:ascii="Arial" w:hAnsi="Arial" w:cs="Arial"/>
          <w:sz w:val="24"/>
          <w:szCs w:val="24"/>
        </w:rPr>
        <w:t>dieser Straßen</w:t>
      </w:r>
      <w:r w:rsidRPr="00D34820">
        <w:rPr>
          <w:rFonts w:ascii="Arial" w:hAnsi="Arial" w:cs="Arial"/>
          <w:sz w:val="24"/>
          <w:szCs w:val="24"/>
        </w:rPr>
        <w:t xml:space="preserve"> wird akribisch bewertet und dokumentiert. Früher noch auf Karteikarten, heute schon in einem digitalen Baumkataster inklusive GPS-Standort eines jeden Baumes. </w:t>
      </w:r>
      <w:r w:rsidR="00A019D8">
        <w:rPr>
          <w:rFonts w:ascii="Arial" w:hAnsi="Arial" w:cs="Arial"/>
          <w:sz w:val="24"/>
          <w:szCs w:val="24"/>
        </w:rPr>
        <w:t xml:space="preserve">Über 300.000 Einzelbäume sind hier bereits registriert. </w:t>
      </w:r>
      <w:r w:rsidRPr="00D34820">
        <w:rPr>
          <w:rFonts w:ascii="Arial" w:hAnsi="Arial" w:cs="Arial"/>
          <w:sz w:val="24"/>
          <w:szCs w:val="24"/>
        </w:rPr>
        <w:t xml:space="preserve">Ob Stand- und Bruchsicherheit, Pilze oder Totholz – all diese </w:t>
      </w:r>
      <w:r w:rsidR="00A019D8">
        <w:rPr>
          <w:rFonts w:ascii="Arial" w:hAnsi="Arial" w:cs="Arial"/>
          <w:sz w:val="24"/>
          <w:szCs w:val="24"/>
        </w:rPr>
        <w:t>Informationen</w:t>
      </w:r>
      <w:r w:rsidRPr="00D34820">
        <w:rPr>
          <w:rFonts w:ascii="Arial" w:hAnsi="Arial" w:cs="Arial"/>
          <w:sz w:val="24"/>
          <w:szCs w:val="24"/>
        </w:rPr>
        <w:t xml:space="preserve"> werden erfasst und daraus notwendige Schritte und Entscheidungen abgeleitet. </w:t>
      </w:r>
    </w:p>
    <w:p w:rsidR="00D34820" w:rsidRDefault="00D34820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34820" w:rsidRPr="00E218DE" w:rsidRDefault="00D34820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Baumfällung ist häufig nicht vermeidbar </w:t>
      </w:r>
    </w:p>
    <w:p w:rsidR="00040532" w:rsidRDefault="007A3B18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Verkehrstechnisch dienen Straßenbäume</w:t>
      </w:r>
      <w:r w:rsidRPr="00AD4B9C">
        <w:rPr>
          <w:rFonts w:ascii="Arial" w:hAnsi="Arial" w:cs="Arial"/>
          <w:sz w:val="24"/>
          <w:szCs w:val="24"/>
        </w:rPr>
        <w:t xml:space="preserve"> in erster Linie dem Sicht-, </w:t>
      </w:r>
      <w:proofErr w:type="spellStart"/>
      <w:r w:rsidRPr="00AD4B9C">
        <w:rPr>
          <w:rFonts w:ascii="Arial" w:hAnsi="Arial" w:cs="Arial"/>
          <w:sz w:val="24"/>
          <w:szCs w:val="24"/>
        </w:rPr>
        <w:t>Blend</w:t>
      </w:r>
      <w:proofErr w:type="spellEnd"/>
      <w:r w:rsidRPr="00AD4B9C">
        <w:rPr>
          <w:rFonts w:ascii="Arial" w:hAnsi="Arial" w:cs="Arial"/>
          <w:sz w:val="24"/>
          <w:szCs w:val="24"/>
        </w:rPr>
        <w:t>- und Windschutz</w:t>
      </w:r>
      <w:r>
        <w:rPr>
          <w:rFonts w:ascii="Arial" w:hAnsi="Arial" w:cs="Arial"/>
          <w:sz w:val="24"/>
          <w:szCs w:val="24"/>
        </w:rPr>
        <w:t>, aber auch der Böschungssicherung.</w:t>
      </w:r>
      <w:r w:rsidR="00D868D5">
        <w:rPr>
          <w:rFonts w:ascii="Arial" w:hAnsi="Arial" w:cs="Arial"/>
          <w:sz w:val="24"/>
          <w:szCs w:val="24"/>
        </w:rPr>
        <w:t xml:space="preserve"> </w:t>
      </w:r>
      <w:r w:rsidR="00CD52D0">
        <w:rPr>
          <w:rFonts w:ascii="Arial" w:hAnsi="Arial" w:cs="Arial"/>
          <w:sz w:val="24"/>
          <w:szCs w:val="24"/>
        </w:rPr>
        <w:t xml:space="preserve">Wenn Bäume oder Baumkronen das Sichtfeld beeinträchtigen, genügt </w:t>
      </w:r>
      <w:r w:rsidR="00740B4C">
        <w:rPr>
          <w:rFonts w:ascii="Arial" w:hAnsi="Arial" w:cs="Arial"/>
          <w:sz w:val="24"/>
          <w:szCs w:val="24"/>
        </w:rPr>
        <w:t>meist</w:t>
      </w:r>
      <w:r w:rsidR="00CD52D0">
        <w:rPr>
          <w:rFonts w:ascii="Arial" w:hAnsi="Arial" w:cs="Arial"/>
          <w:sz w:val="24"/>
          <w:szCs w:val="24"/>
        </w:rPr>
        <w:t xml:space="preserve"> ein professioneller Rückschnitt.</w:t>
      </w:r>
      <w:r>
        <w:rPr>
          <w:rFonts w:ascii="Arial" w:hAnsi="Arial" w:cs="Arial"/>
          <w:sz w:val="24"/>
          <w:szCs w:val="24"/>
        </w:rPr>
        <w:t xml:space="preserve"> </w:t>
      </w:r>
      <w:r w:rsidR="00E218DE">
        <w:rPr>
          <w:rFonts w:ascii="Arial" w:hAnsi="Arial" w:cs="Arial"/>
          <w:sz w:val="24"/>
          <w:szCs w:val="24"/>
        </w:rPr>
        <w:t xml:space="preserve">Drohen jedoch Äste oder gar Bäume auf Grund mangelnder Standsicherheit herabzustürzen, </w:t>
      </w:r>
      <w:r w:rsidR="00D868D5">
        <w:rPr>
          <w:rFonts w:ascii="Arial" w:hAnsi="Arial" w:cs="Arial"/>
          <w:sz w:val="24"/>
          <w:szCs w:val="24"/>
        </w:rPr>
        <w:t xml:space="preserve">so bleibt als letzte Maßnahme </w:t>
      </w:r>
      <w:r w:rsidR="00A26F23">
        <w:rPr>
          <w:rFonts w:ascii="Arial" w:hAnsi="Arial" w:cs="Arial"/>
          <w:sz w:val="24"/>
          <w:szCs w:val="24"/>
        </w:rPr>
        <w:t xml:space="preserve">nur </w:t>
      </w:r>
      <w:r w:rsidR="00D868D5">
        <w:rPr>
          <w:rFonts w:ascii="Arial" w:hAnsi="Arial" w:cs="Arial"/>
          <w:sz w:val="24"/>
          <w:szCs w:val="24"/>
        </w:rPr>
        <w:t>die Baumfällung</w:t>
      </w:r>
      <w:r>
        <w:rPr>
          <w:rFonts w:ascii="Arial" w:hAnsi="Arial" w:cs="Arial"/>
          <w:sz w:val="24"/>
          <w:szCs w:val="24"/>
        </w:rPr>
        <w:t>.</w:t>
      </w:r>
      <w:r w:rsidR="00D34820">
        <w:rPr>
          <w:rFonts w:ascii="Arial" w:hAnsi="Arial" w:cs="Arial"/>
          <w:sz w:val="24"/>
          <w:szCs w:val="24"/>
        </w:rPr>
        <w:t xml:space="preserve"> </w:t>
      </w:r>
      <w:r w:rsidR="00E218DE">
        <w:rPr>
          <w:rFonts w:ascii="Arial" w:hAnsi="Arial" w:cs="Arial"/>
          <w:sz w:val="24"/>
          <w:szCs w:val="24"/>
        </w:rPr>
        <w:t>Welche Maßnahme</w:t>
      </w:r>
      <w:r w:rsidR="003E65B6">
        <w:rPr>
          <w:rFonts w:ascii="Arial" w:hAnsi="Arial" w:cs="Arial"/>
          <w:sz w:val="24"/>
          <w:szCs w:val="24"/>
        </w:rPr>
        <w:t>n notwendig sind</w:t>
      </w:r>
      <w:r w:rsidR="00E218DE">
        <w:rPr>
          <w:rFonts w:ascii="Arial" w:hAnsi="Arial" w:cs="Arial"/>
          <w:sz w:val="24"/>
          <w:szCs w:val="24"/>
        </w:rPr>
        <w:t xml:space="preserve">, wird vom zuständigen Baumkontrolleur </w:t>
      </w:r>
      <w:r w:rsidR="003E65B6">
        <w:rPr>
          <w:rFonts w:ascii="Arial" w:hAnsi="Arial" w:cs="Arial"/>
          <w:sz w:val="24"/>
          <w:szCs w:val="24"/>
        </w:rPr>
        <w:t xml:space="preserve">festgelegt und im Baumkataster </w:t>
      </w:r>
      <w:r w:rsidR="00E218DE">
        <w:rPr>
          <w:rFonts w:ascii="Arial" w:hAnsi="Arial" w:cs="Arial"/>
          <w:sz w:val="24"/>
          <w:szCs w:val="24"/>
        </w:rPr>
        <w:t xml:space="preserve">dokumentiert. </w:t>
      </w:r>
      <w:r w:rsidR="00A019D8">
        <w:rPr>
          <w:rFonts w:ascii="Arial" w:hAnsi="Arial" w:cs="Arial"/>
          <w:sz w:val="24"/>
          <w:szCs w:val="24"/>
        </w:rPr>
        <w:t>Die Verkehrssicherungspflicht</w:t>
      </w:r>
      <w:r w:rsidR="00F74489">
        <w:rPr>
          <w:rFonts w:ascii="Arial" w:hAnsi="Arial" w:cs="Arial"/>
          <w:sz w:val="24"/>
          <w:szCs w:val="24"/>
        </w:rPr>
        <w:t xml:space="preserve"> und die Verantwortung für die fachgerechte Umsetzung aller angesetzten Maßnahmen liegt jeweils bei der zuständigen Behörde oder Kommune.</w:t>
      </w:r>
      <w:r w:rsidR="00E218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18DE">
        <w:rPr>
          <w:rFonts w:ascii="Arial" w:hAnsi="Arial" w:cs="Arial"/>
          <w:sz w:val="24"/>
          <w:szCs w:val="24"/>
        </w:rPr>
        <w:t>Straßen.NRW</w:t>
      </w:r>
      <w:proofErr w:type="spellEnd"/>
      <w:r w:rsidR="00E218DE">
        <w:rPr>
          <w:rFonts w:ascii="Arial" w:hAnsi="Arial" w:cs="Arial"/>
          <w:sz w:val="24"/>
          <w:szCs w:val="24"/>
        </w:rPr>
        <w:t xml:space="preserve"> setzt </w:t>
      </w:r>
      <w:r w:rsidR="003E65B6">
        <w:rPr>
          <w:rFonts w:ascii="Arial" w:hAnsi="Arial" w:cs="Arial"/>
          <w:sz w:val="24"/>
          <w:szCs w:val="24"/>
        </w:rPr>
        <w:t>mittlerweile</w:t>
      </w:r>
      <w:r w:rsidR="00E218DE">
        <w:rPr>
          <w:rFonts w:ascii="Arial" w:hAnsi="Arial" w:cs="Arial"/>
          <w:sz w:val="24"/>
          <w:szCs w:val="24"/>
        </w:rPr>
        <w:t xml:space="preserve"> einen </w:t>
      </w:r>
      <w:proofErr w:type="spellStart"/>
      <w:r w:rsidR="00E218DE">
        <w:rPr>
          <w:rFonts w:ascii="Arial" w:hAnsi="Arial" w:cs="Arial"/>
          <w:sz w:val="24"/>
          <w:szCs w:val="24"/>
        </w:rPr>
        <w:t>Fällbagger</w:t>
      </w:r>
      <w:proofErr w:type="spellEnd"/>
      <w:r w:rsidR="00E218DE">
        <w:rPr>
          <w:rFonts w:ascii="Arial" w:hAnsi="Arial" w:cs="Arial"/>
          <w:sz w:val="24"/>
          <w:szCs w:val="24"/>
        </w:rPr>
        <w:t xml:space="preserve"> 718 E mit </w:t>
      </w:r>
      <w:proofErr w:type="spellStart"/>
      <w:r w:rsidR="00E218DE">
        <w:rPr>
          <w:rFonts w:ascii="Arial" w:hAnsi="Arial" w:cs="Arial"/>
          <w:sz w:val="24"/>
          <w:szCs w:val="24"/>
        </w:rPr>
        <w:t>Greifersäge</w:t>
      </w:r>
      <w:proofErr w:type="spellEnd"/>
      <w:r w:rsidR="00E218DE">
        <w:rPr>
          <w:rFonts w:ascii="Arial" w:hAnsi="Arial" w:cs="Arial"/>
          <w:sz w:val="24"/>
          <w:szCs w:val="24"/>
        </w:rPr>
        <w:t xml:space="preserve"> zur Baumfällung entlang von Straßen ein. </w:t>
      </w:r>
      <w:r w:rsidR="003E65B6">
        <w:rPr>
          <w:rFonts w:ascii="Arial" w:hAnsi="Arial" w:cs="Arial"/>
          <w:sz w:val="24"/>
          <w:szCs w:val="24"/>
        </w:rPr>
        <w:t xml:space="preserve">„Das hohe Aufkommen an Aufträgen und Einsätzen bedingt durch extremer werdende Klima-Einflüsse, wie Trockenheit oder Flutkatastrophen, führen zu einem </w:t>
      </w:r>
      <w:r w:rsidR="003E65B6">
        <w:rPr>
          <w:rFonts w:ascii="Arial" w:hAnsi="Arial" w:cs="Arial"/>
          <w:sz w:val="24"/>
          <w:szCs w:val="24"/>
        </w:rPr>
        <w:lastRenderedPageBreak/>
        <w:t>Umdenken. Arbeitssicherheit und Effizienz in der täglichen Arbeit nehmen eine zuneh</w:t>
      </w:r>
      <w:r w:rsidR="00A836D8">
        <w:rPr>
          <w:rFonts w:ascii="Arial" w:hAnsi="Arial" w:cs="Arial"/>
          <w:sz w:val="24"/>
          <w:szCs w:val="24"/>
        </w:rPr>
        <w:t>mend größere Rolle ein.“, so</w:t>
      </w:r>
      <w:r w:rsidR="00D733C5">
        <w:rPr>
          <w:rFonts w:ascii="Arial" w:hAnsi="Arial" w:cs="Arial"/>
          <w:sz w:val="24"/>
          <w:szCs w:val="24"/>
        </w:rPr>
        <w:t xml:space="preserve"> Baumkontrolleur Michael </w:t>
      </w:r>
      <w:proofErr w:type="spellStart"/>
      <w:r w:rsidR="00D733C5">
        <w:rPr>
          <w:rFonts w:ascii="Arial" w:hAnsi="Arial" w:cs="Arial"/>
          <w:sz w:val="24"/>
          <w:szCs w:val="24"/>
        </w:rPr>
        <w:t>Göcker</w:t>
      </w:r>
      <w:r w:rsidR="00A836D8">
        <w:rPr>
          <w:rFonts w:ascii="Arial" w:hAnsi="Arial" w:cs="Arial"/>
          <w:sz w:val="24"/>
          <w:szCs w:val="24"/>
        </w:rPr>
        <w:t>itz</w:t>
      </w:r>
      <w:proofErr w:type="spellEnd"/>
      <w:r w:rsidR="00A836D8">
        <w:rPr>
          <w:rFonts w:ascii="Arial" w:hAnsi="Arial" w:cs="Arial"/>
          <w:sz w:val="24"/>
          <w:szCs w:val="24"/>
        </w:rPr>
        <w:t>.</w:t>
      </w:r>
      <w:r w:rsidR="0014004A">
        <w:rPr>
          <w:rFonts w:ascii="Arial" w:hAnsi="Arial" w:cs="Arial"/>
          <w:sz w:val="24"/>
          <w:szCs w:val="24"/>
        </w:rPr>
        <w:t xml:space="preserve"> Betreut wird die Straßenmeisterei durch den SENNEBOGEN Vertriebs- und Servicepartner BRR Baumaschinen Rhein-Ruhr.</w:t>
      </w:r>
    </w:p>
    <w:p w:rsidR="00740B4C" w:rsidRDefault="00740B4C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4B9C" w:rsidRPr="00AD4B9C" w:rsidRDefault="00AD4B9C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D4B9C">
        <w:rPr>
          <w:rFonts w:ascii="Arial" w:hAnsi="Arial" w:cs="Arial"/>
          <w:b/>
          <w:sz w:val="24"/>
          <w:szCs w:val="24"/>
        </w:rPr>
        <w:t xml:space="preserve">Effizienz durch den Einsatz von </w:t>
      </w:r>
      <w:proofErr w:type="spellStart"/>
      <w:r w:rsidRPr="00AD4B9C">
        <w:rPr>
          <w:rFonts w:ascii="Arial" w:hAnsi="Arial" w:cs="Arial"/>
          <w:b/>
          <w:sz w:val="24"/>
          <w:szCs w:val="24"/>
        </w:rPr>
        <w:t>Fällbaggern</w:t>
      </w:r>
      <w:proofErr w:type="spellEnd"/>
      <w:r w:rsidRPr="00AD4B9C">
        <w:rPr>
          <w:rFonts w:ascii="Arial" w:hAnsi="Arial" w:cs="Arial"/>
          <w:b/>
          <w:sz w:val="24"/>
          <w:szCs w:val="24"/>
        </w:rPr>
        <w:t xml:space="preserve"> um ein Vielfaches gesteigert</w:t>
      </w:r>
    </w:p>
    <w:p w:rsidR="00040532" w:rsidRDefault="00F74489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40532">
        <w:rPr>
          <w:rFonts w:ascii="Arial" w:hAnsi="Arial" w:cs="Arial"/>
          <w:sz w:val="24"/>
          <w:szCs w:val="24"/>
        </w:rPr>
        <w:t xml:space="preserve">ie extreme Trockenheit 2018 und 2019 </w:t>
      </w:r>
      <w:r w:rsidR="0044525F">
        <w:rPr>
          <w:rFonts w:ascii="Arial" w:hAnsi="Arial" w:cs="Arial"/>
          <w:sz w:val="24"/>
          <w:szCs w:val="24"/>
        </w:rPr>
        <w:t>hat sich auch bei den deutschen Straßenmeistereien</w:t>
      </w:r>
      <w:r w:rsidR="00040532">
        <w:rPr>
          <w:rFonts w:ascii="Arial" w:hAnsi="Arial" w:cs="Arial"/>
          <w:sz w:val="24"/>
          <w:szCs w:val="24"/>
        </w:rPr>
        <w:t xml:space="preserve"> bemerkbar gemacht. Die Straßenbäume stehen durch die Trockenheit dauerhaft unter Stress, wodurch diese krank und instabil werden. Als letzten Schr</w:t>
      </w:r>
      <w:r w:rsidR="00CD52D0">
        <w:rPr>
          <w:rFonts w:ascii="Arial" w:hAnsi="Arial" w:cs="Arial"/>
          <w:sz w:val="24"/>
          <w:szCs w:val="24"/>
        </w:rPr>
        <w:t xml:space="preserve">itt bleibt hier nur die Fällung. Die </w:t>
      </w:r>
      <w:r w:rsidR="00040532">
        <w:rPr>
          <w:rFonts w:ascii="Arial" w:hAnsi="Arial" w:cs="Arial"/>
          <w:sz w:val="24"/>
          <w:szCs w:val="24"/>
        </w:rPr>
        <w:t xml:space="preserve">Folge: mehr Einsätze, mehr Aufwand, mehr Personal. Durch den Einsatz von SENNEBOGEN </w:t>
      </w:r>
      <w:proofErr w:type="spellStart"/>
      <w:r w:rsidR="00040532">
        <w:rPr>
          <w:rFonts w:ascii="Arial" w:hAnsi="Arial" w:cs="Arial"/>
          <w:sz w:val="24"/>
          <w:szCs w:val="24"/>
        </w:rPr>
        <w:t>Fällbaggern</w:t>
      </w:r>
      <w:proofErr w:type="spellEnd"/>
      <w:r w:rsidR="00040532">
        <w:rPr>
          <w:rFonts w:ascii="Arial" w:hAnsi="Arial" w:cs="Arial"/>
          <w:sz w:val="24"/>
          <w:szCs w:val="24"/>
        </w:rPr>
        <w:t xml:space="preserve"> kann die Arbeit entlang der Straßen gerade in der Schnittsaison wesentlich effizienter gestaltet werden. </w:t>
      </w:r>
      <w:r w:rsidR="00AD4B9C">
        <w:rPr>
          <w:rFonts w:ascii="Arial" w:hAnsi="Arial" w:cs="Arial"/>
          <w:sz w:val="24"/>
          <w:szCs w:val="24"/>
        </w:rPr>
        <w:t>„Aufträge, für welche wir früher eine ganze Woche benötigt hätten, schaffen wir jetzt teilweise an einem T</w:t>
      </w:r>
      <w:r w:rsidR="00A836D8">
        <w:rPr>
          <w:rFonts w:ascii="Arial" w:hAnsi="Arial" w:cs="Arial"/>
          <w:sz w:val="24"/>
          <w:szCs w:val="24"/>
        </w:rPr>
        <w:t>ag“, b</w:t>
      </w:r>
      <w:r w:rsidR="00D733C5">
        <w:rPr>
          <w:rFonts w:ascii="Arial" w:hAnsi="Arial" w:cs="Arial"/>
          <w:sz w:val="24"/>
          <w:szCs w:val="24"/>
        </w:rPr>
        <w:t xml:space="preserve">estätigt Baumkontrolleur </w:t>
      </w:r>
      <w:proofErr w:type="spellStart"/>
      <w:r w:rsidR="00D733C5">
        <w:rPr>
          <w:rFonts w:ascii="Arial" w:hAnsi="Arial" w:cs="Arial"/>
          <w:sz w:val="24"/>
          <w:szCs w:val="24"/>
        </w:rPr>
        <w:t>Göcker</w:t>
      </w:r>
      <w:r w:rsidR="00A836D8">
        <w:rPr>
          <w:rFonts w:ascii="Arial" w:hAnsi="Arial" w:cs="Arial"/>
          <w:sz w:val="24"/>
          <w:szCs w:val="24"/>
        </w:rPr>
        <w:t>itz</w:t>
      </w:r>
      <w:proofErr w:type="spellEnd"/>
      <w:r w:rsidR="00A836D8">
        <w:rPr>
          <w:rFonts w:ascii="Arial" w:hAnsi="Arial" w:cs="Arial"/>
          <w:sz w:val="24"/>
          <w:szCs w:val="24"/>
        </w:rPr>
        <w:t xml:space="preserve">. </w:t>
      </w:r>
    </w:p>
    <w:p w:rsidR="0055629B" w:rsidRDefault="0055629B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A3B18" w:rsidRPr="007A3B18" w:rsidRDefault="007A3B18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A3B18">
        <w:rPr>
          <w:rFonts w:ascii="Arial" w:hAnsi="Arial" w:cs="Arial"/>
          <w:b/>
          <w:sz w:val="24"/>
          <w:szCs w:val="24"/>
        </w:rPr>
        <w:t>Arbeitssicherheit im Fokus der Straßenmeistereien</w:t>
      </w:r>
    </w:p>
    <w:p w:rsidR="00040532" w:rsidRDefault="0044525F" w:rsidP="00CB02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Einsatz von Kettensägen und Hubsteigern für den Rückschnitt entlang von Straßen ist im Vergleich zu </w:t>
      </w:r>
      <w:proofErr w:type="spellStart"/>
      <w:r>
        <w:rPr>
          <w:rFonts w:ascii="Arial" w:hAnsi="Arial" w:cs="Arial"/>
          <w:sz w:val="24"/>
          <w:szCs w:val="24"/>
        </w:rPr>
        <w:t>Fällbaggern</w:t>
      </w:r>
      <w:proofErr w:type="spellEnd"/>
      <w:r>
        <w:rPr>
          <w:rFonts w:ascii="Arial" w:hAnsi="Arial" w:cs="Arial"/>
          <w:sz w:val="24"/>
          <w:szCs w:val="24"/>
        </w:rPr>
        <w:t xml:space="preserve"> mit einigen Nachteilen verbunden. Gerade das Thema Arbeitssicherheit spielt hier eine wichtige Rolle. Einsätze mit </w:t>
      </w:r>
      <w:proofErr w:type="spellStart"/>
      <w:r>
        <w:rPr>
          <w:rFonts w:ascii="Arial" w:hAnsi="Arial" w:cs="Arial"/>
          <w:sz w:val="24"/>
          <w:szCs w:val="24"/>
        </w:rPr>
        <w:t>Fällbagger</w:t>
      </w:r>
      <w:proofErr w:type="spellEnd"/>
      <w:r>
        <w:rPr>
          <w:rFonts w:ascii="Arial" w:hAnsi="Arial" w:cs="Arial"/>
          <w:sz w:val="24"/>
          <w:szCs w:val="24"/>
        </w:rPr>
        <w:t xml:space="preserve"> sind weniger personalintensiv. Zudem ist der Fahrer durch Sicherheitsfeatures wie einem Vollschutzgitter und </w:t>
      </w:r>
      <w:r w:rsidR="00D623B0">
        <w:rPr>
          <w:rFonts w:ascii="Arial" w:hAnsi="Arial" w:cs="Arial"/>
          <w:sz w:val="24"/>
          <w:szCs w:val="24"/>
        </w:rPr>
        <w:t xml:space="preserve">Kabinenscheiben in Panzerglasausführung gesichert. </w:t>
      </w:r>
      <w:r w:rsidR="007A3B18">
        <w:rPr>
          <w:rFonts w:ascii="Arial" w:hAnsi="Arial" w:cs="Arial"/>
          <w:sz w:val="24"/>
          <w:szCs w:val="24"/>
        </w:rPr>
        <w:t xml:space="preserve">Mit Hilfe </w:t>
      </w:r>
      <w:r w:rsidR="003A23E3">
        <w:rPr>
          <w:rFonts w:ascii="Arial" w:hAnsi="Arial" w:cs="Arial"/>
          <w:sz w:val="24"/>
          <w:szCs w:val="24"/>
        </w:rPr>
        <w:t xml:space="preserve">des SENNEBOGEN </w:t>
      </w:r>
      <w:proofErr w:type="spellStart"/>
      <w:r w:rsidR="003A23E3">
        <w:rPr>
          <w:rFonts w:ascii="Arial" w:hAnsi="Arial" w:cs="Arial"/>
          <w:sz w:val="24"/>
          <w:szCs w:val="24"/>
        </w:rPr>
        <w:t>Fällbaggers</w:t>
      </w:r>
      <w:proofErr w:type="spellEnd"/>
      <w:r w:rsidR="003A23E3">
        <w:rPr>
          <w:rFonts w:ascii="Arial" w:hAnsi="Arial" w:cs="Arial"/>
          <w:sz w:val="24"/>
          <w:szCs w:val="24"/>
        </w:rPr>
        <w:t xml:space="preserve"> 718 E</w:t>
      </w:r>
      <w:r w:rsidR="00D623B0">
        <w:rPr>
          <w:rFonts w:ascii="Arial" w:hAnsi="Arial" w:cs="Arial"/>
          <w:sz w:val="24"/>
          <w:szCs w:val="24"/>
        </w:rPr>
        <w:t xml:space="preserve"> werden die</w:t>
      </w:r>
      <w:r w:rsidR="007A3B18">
        <w:rPr>
          <w:rFonts w:ascii="Arial" w:hAnsi="Arial" w:cs="Arial"/>
          <w:sz w:val="24"/>
          <w:szCs w:val="24"/>
        </w:rPr>
        <w:t xml:space="preserve"> Stämme kontrolliert gegriffen, abgesägt und zur Seite abgelegt. Neben dem Maschinenfahrer </w:t>
      </w:r>
      <w:r w:rsidR="00F74489">
        <w:rPr>
          <w:rFonts w:ascii="Arial" w:hAnsi="Arial" w:cs="Arial"/>
          <w:sz w:val="24"/>
          <w:szCs w:val="24"/>
        </w:rPr>
        <w:t>kann optional</w:t>
      </w:r>
      <w:r w:rsidR="007A3B18">
        <w:rPr>
          <w:rFonts w:ascii="Arial" w:hAnsi="Arial" w:cs="Arial"/>
          <w:sz w:val="24"/>
          <w:szCs w:val="24"/>
        </w:rPr>
        <w:t xml:space="preserve"> ein weiterer Kollege bei der Fällung</w:t>
      </w:r>
      <w:r w:rsidR="00F74489">
        <w:rPr>
          <w:rFonts w:ascii="Arial" w:hAnsi="Arial" w:cs="Arial"/>
          <w:sz w:val="24"/>
          <w:szCs w:val="24"/>
        </w:rPr>
        <w:t xml:space="preserve"> unterstützen</w:t>
      </w:r>
      <w:r w:rsidR="005C4C06">
        <w:rPr>
          <w:rFonts w:ascii="Arial" w:hAnsi="Arial" w:cs="Arial"/>
          <w:sz w:val="24"/>
          <w:szCs w:val="24"/>
        </w:rPr>
        <w:t xml:space="preserve">, falls der Stammdurchmesser die Kapazitäten des 718 E übersteigt. Das Absägen erfolgt dann durch die Kettensäge. Der </w:t>
      </w:r>
      <w:proofErr w:type="spellStart"/>
      <w:r w:rsidR="005C4C06">
        <w:rPr>
          <w:rFonts w:ascii="Arial" w:hAnsi="Arial" w:cs="Arial"/>
          <w:sz w:val="24"/>
          <w:szCs w:val="24"/>
        </w:rPr>
        <w:t>Fällbagger</w:t>
      </w:r>
      <w:proofErr w:type="spellEnd"/>
      <w:r w:rsidR="00D868D5">
        <w:rPr>
          <w:rFonts w:ascii="Arial" w:hAnsi="Arial" w:cs="Arial"/>
          <w:sz w:val="24"/>
          <w:szCs w:val="24"/>
        </w:rPr>
        <w:t xml:space="preserve"> hält gleichzeitig den Stamm</w:t>
      </w:r>
      <w:r w:rsidR="005C4C06">
        <w:rPr>
          <w:rFonts w:ascii="Arial" w:hAnsi="Arial" w:cs="Arial"/>
          <w:sz w:val="24"/>
          <w:szCs w:val="24"/>
        </w:rPr>
        <w:t xml:space="preserve">, sodass </w:t>
      </w:r>
      <w:r w:rsidR="003E65B6">
        <w:rPr>
          <w:rFonts w:ascii="Arial" w:hAnsi="Arial" w:cs="Arial"/>
          <w:sz w:val="24"/>
          <w:szCs w:val="24"/>
        </w:rPr>
        <w:t xml:space="preserve">wiederum </w:t>
      </w:r>
      <w:r w:rsidR="005C4C06">
        <w:rPr>
          <w:rFonts w:ascii="Arial" w:hAnsi="Arial" w:cs="Arial"/>
          <w:sz w:val="24"/>
          <w:szCs w:val="24"/>
        </w:rPr>
        <w:t xml:space="preserve">ein kontrolliertes Ablegen möglich ist. </w:t>
      </w:r>
    </w:p>
    <w:p w:rsidR="00040532" w:rsidRDefault="00040532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:rsidR="00AD4B9C" w:rsidRDefault="00AD4B9C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:rsidR="00AD4B9C" w:rsidRDefault="00AD4B9C" w:rsidP="00C4386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40B4C" w:rsidRDefault="00740B4C" w:rsidP="00C4386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A836D8" w:rsidRDefault="00A836D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E922D8" w:rsidRDefault="00E922D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C517E" w:rsidRDefault="00B01AC7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[Bildunterschrift:]</w:t>
      </w:r>
    </w:p>
    <w:p w:rsidR="00B01AC7" w:rsidRDefault="00B01AC7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E65B6" w:rsidRDefault="003E65B6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3E65B6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4976446" cy="3319211"/>
            <wp:effectExtent l="0" t="0" r="0" b="0"/>
            <wp:docPr id="6" name="Grafik 6" descr="U:\Marketing\01 Fotos_Bilder\01 Maschinenbilder\02 Green Line\718\202111_718_Baumfällung_StraßenNRW_DE\Auswahl\211125_Sennebogen-by-ASP_AHC907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18\202111_718_Baumfällung_StraßenNRW_DE\Auswahl\211125_Sennebogen-by-ASP_AHC9079_b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58" cy="3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3E65B6" w:rsidRDefault="003E65B6" w:rsidP="003E65B6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Präzision und Effizienz: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Fällbagger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718 E greift, sägt und legt Stämme kontrolliert ab</w:t>
      </w:r>
    </w:p>
    <w:p w:rsidR="00D52010" w:rsidRDefault="00D52010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CB0266" w:rsidRDefault="003E65B6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3E65B6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5296132" cy="3534508"/>
            <wp:effectExtent l="0" t="0" r="0" b="8890"/>
            <wp:docPr id="13" name="Grafik 13" descr="U:\Marketing\01 Fotos_Bilder\01 Maschinenbilder\02 Green Line\718\202111_718_Baumfällung_StraßenNRW_DE\Auswahl\211125_Sennebogen-by-ASP-6894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arketing\01 Fotos_Bilder\01 Maschinenbilder\02 Green Line\718\202111_718_Baumfällung_StraßenNRW_DE\Auswahl\211125_Sennebogen-by-ASP-6894_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32" cy="35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66" w:rsidRDefault="00CB0266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t xml:space="preserve">Straßenzulassung möglich: SENNEBOGEN 718 E ist mobil am Einsatzort </w:t>
      </w:r>
    </w:p>
    <w:p w:rsidR="003E65B6" w:rsidRDefault="003E65B6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3E65B6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58360" cy="3640016"/>
            <wp:effectExtent l="0" t="0" r="9525" b="0"/>
            <wp:docPr id="15" name="Grafik 15" descr="U:\Marketing\01 Fotos_Bilder\01 Maschinenbilder\02 Green Line\718\202111_718_Baumfällung_StraßenNRW_DE\Auswahl\211125_Sennebogen-by-ASP-6721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Marketing\01 Fotos_Bilder\01 Maschinenbilder\02 Green Line\718\202111_718_Baumfällung_StraßenNRW_DE\Auswahl\211125_Sennebogen-by-ASP-6721_b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62" cy="3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CF" w:rsidRDefault="0044525F" w:rsidP="00CB0266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44525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463623</wp:posOffset>
            </wp:positionH>
            <wp:positionV relativeFrom="paragraph">
              <wp:posOffset>517380</wp:posOffset>
            </wp:positionV>
            <wp:extent cx="5430838" cy="3622876"/>
            <wp:effectExtent l="0" t="0" r="0" b="0"/>
            <wp:wrapSquare wrapText="bothSides"/>
            <wp:docPr id="4" name="Grafik 4" descr="U:\Marketing\01 Fotos_Bilder\01 Maschinenbilder\02 Green Line\718\202111_718_Baumfällung_StraßenNRW_DE\Auswahl\211125_Sennebogen-by-ASP_AHC9008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18\202111_718_Baumfällung_StraßenNRW_DE\Auswahl\211125_Sennebogen-by-ASP_AHC9008_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38" cy="36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5B6">
        <w:rPr>
          <w:rFonts w:ascii="Arial" w:hAnsi="Arial" w:cs="Arial"/>
          <w:sz w:val="24"/>
          <w:szCs w:val="24"/>
          <w:lang w:bidi="ar-SA"/>
        </w:rPr>
        <w:t xml:space="preserve">13 m Reichweite sprechen für sich – </w:t>
      </w:r>
      <w:proofErr w:type="spellStart"/>
      <w:r w:rsidR="003E65B6">
        <w:rPr>
          <w:rFonts w:ascii="Arial" w:hAnsi="Arial" w:cs="Arial"/>
          <w:sz w:val="24"/>
          <w:szCs w:val="24"/>
          <w:lang w:bidi="ar-SA"/>
        </w:rPr>
        <w:t>Fällbagger</w:t>
      </w:r>
      <w:proofErr w:type="spellEnd"/>
      <w:r w:rsidR="003E65B6">
        <w:rPr>
          <w:rFonts w:ascii="Arial" w:hAnsi="Arial" w:cs="Arial"/>
          <w:sz w:val="24"/>
          <w:szCs w:val="24"/>
          <w:lang w:bidi="ar-SA"/>
        </w:rPr>
        <w:t xml:space="preserve"> 718 E ideal für den Einsatz entlang von </w:t>
      </w:r>
      <w:r w:rsidR="00CB0266">
        <w:rPr>
          <w:rFonts w:ascii="Arial" w:hAnsi="Arial" w:cs="Arial"/>
          <w:sz w:val="24"/>
          <w:szCs w:val="24"/>
          <w:lang w:bidi="ar-SA"/>
        </w:rPr>
        <w:t>Landstraßen</w:t>
      </w:r>
    </w:p>
    <w:p w:rsidR="00392BCF" w:rsidRPr="00CB0266" w:rsidRDefault="00392BCF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sectPr w:rsidR="00392BCF" w:rsidRPr="00CB0266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45pt;height:12.4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0532"/>
    <w:rsid w:val="00045AC3"/>
    <w:rsid w:val="000514E6"/>
    <w:rsid w:val="00060BE6"/>
    <w:rsid w:val="00074244"/>
    <w:rsid w:val="000C5FF7"/>
    <w:rsid w:val="000D179C"/>
    <w:rsid w:val="000F71A7"/>
    <w:rsid w:val="00104E49"/>
    <w:rsid w:val="001341B3"/>
    <w:rsid w:val="00134A91"/>
    <w:rsid w:val="0014004A"/>
    <w:rsid w:val="00144776"/>
    <w:rsid w:val="001C207B"/>
    <w:rsid w:val="001C766F"/>
    <w:rsid w:val="001D6602"/>
    <w:rsid w:val="001D6C06"/>
    <w:rsid w:val="001E1843"/>
    <w:rsid w:val="00233FF4"/>
    <w:rsid w:val="0025468C"/>
    <w:rsid w:val="002576D3"/>
    <w:rsid w:val="002639B4"/>
    <w:rsid w:val="002718E7"/>
    <w:rsid w:val="002937C4"/>
    <w:rsid w:val="002A4AFB"/>
    <w:rsid w:val="002A68D7"/>
    <w:rsid w:val="00302C9C"/>
    <w:rsid w:val="00330D90"/>
    <w:rsid w:val="00331C1B"/>
    <w:rsid w:val="0034761A"/>
    <w:rsid w:val="00373D11"/>
    <w:rsid w:val="00380115"/>
    <w:rsid w:val="00392BCF"/>
    <w:rsid w:val="003A23E3"/>
    <w:rsid w:val="003A274B"/>
    <w:rsid w:val="003A38EB"/>
    <w:rsid w:val="003C517E"/>
    <w:rsid w:val="003D699A"/>
    <w:rsid w:val="003E65B6"/>
    <w:rsid w:val="00401C35"/>
    <w:rsid w:val="00405090"/>
    <w:rsid w:val="004114FD"/>
    <w:rsid w:val="004133E2"/>
    <w:rsid w:val="004258B7"/>
    <w:rsid w:val="0044525F"/>
    <w:rsid w:val="0047132D"/>
    <w:rsid w:val="00486598"/>
    <w:rsid w:val="004948BA"/>
    <w:rsid w:val="004D72FD"/>
    <w:rsid w:val="004E3803"/>
    <w:rsid w:val="00530D3A"/>
    <w:rsid w:val="0053100F"/>
    <w:rsid w:val="005501D2"/>
    <w:rsid w:val="00553A7F"/>
    <w:rsid w:val="0055629B"/>
    <w:rsid w:val="005B1323"/>
    <w:rsid w:val="005C4C06"/>
    <w:rsid w:val="006274E0"/>
    <w:rsid w:val="00627FD3"/>
    <w:rsid w:val="006322D0"/>
    <w:rsid w:val="00665E8F"/>
    <w:rsid w:val="0068108F"/>
    <w:rsid w:val="006B1DF1"/>
    <w:rsid w:val="006D7313"/>
    <w:rsid w:val="006F39EA"/>
    <w:rsid w:val="006F7485"/>
    <w:rsid w:val="00740B4C"/>
    <w:rsid w:val="00742EA8"/>
    <w:rsid w:val="00770230"/>
    <w:rsid w:val="007823F5"/>
    <w:rsid w:val="007A3B18"/>
    <w:rsid w:val="007B64CB"/>
    <w:rsid w:val="007C0C14"/>
    <w:rsid w:val="007D1FAF"/>
    <w:rsid w:val="007E66DB"/>
    <w:rsid w:val="008030F9"/>
    <w:rsid w:val="00816CB7"/>
    <w:rsid w:val="00820299"/>
    <w:rsid w:val="00835598"/>
    <w:rsid w:val="00840CB7"/>
    <w:rsid w:val="00841A70"/>
    <w:rsid w:val="00865011"/>
    <w:rsid w:val="008700AB"/>
    <w:rsid w:val="0088119F"/>
    <w:rsid w:val="00896CF3"/>
    <w:rsid w:val="008D18C1"/>
    <w:rsid w:val="00947235"/>
    <w:rsid w:val="00952AC7"/>
    <w:rsid w:val="009549BB"/>
    <w:rsid w:val="00990379"/>
    <w:rsid w:val="009A4E1F"/>
    <w:rsid w:val="009C3939"/>
    <w:rsid w:val="009E539D"/>
    <w:rsid w:val="00A019D8"/>
    <w:rsid w:val="00A26F23"/>
    <w:rsid w:val="00A35D1B"/>
    <w:rsid w:val="00A55181"/>
    <w:rsid w:val="00A836D8"/>
    <w:rsid w:val="00A849E6"/>
    <w:rsid w:val="00AB6088"/>
    <w:rsid w:val="00AB7FC5"/>
    <w:rsid w:val="00AD4B9C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82B47"/>
    <w:rsid w:val="00BA08D5"/>
    <w:rsid w:val="00BC1EB5"/>
    <w:rsid w:val="00BD0389"/>
    <w:rsid w:val="00BE3F55"/>
    <w:rsid w:val="00BF45C7"/>
    <w:rsid w:val="00BF61DD"/>
    <w:rsid w:val="00C01B06"/>
    <w:rsid w:val="00C43869"/>
    <w:rsid w:val="00C628BF"/>
    <w:rsid w:val="00C8354A"/>
    <w:rsid w:val="00C85D45"/>
    <w:rsid w:val="00C86C2D"/>
    <w:rsid w:val="00CB0266"/>
    <w:rsid w:val="00CB5411"/>
    <w:rsid w:val="00CC7881"/>
    <w:rsid w:val="00CD52D0"/>
    <w:rsid w:val="00D13EBF"/>
    <w:rsid w:val="00D20119"/>
    <w:rsid w:val="00D33704"/>
    <w:rsid w:val="00D34820"/>
    <w:rsid w:val="00D349B9"/>
    <w:rsid w:val="00D52010"/>
    <w:rsid w:val="00D623B0"/>
    <w:rsid w:val="00D7119D"/>
    <w:rsid w:val="00D719CB"/>
    <w:rsid w:val="00D733C5"/>
    <w:rsid w:val="00D84372"/>
    <w:rsid w:val="00D868D5"/>
    <w:rsid w:val="00DC1CB3"/>
    <w:rsid w:val="00DD4F41"/>
    <w:rsid w:val="00E03BCB"/>
    <w:rsid w:val="00E208AA"/>
    <w:rsid w:val="00E218DE"/>
    <w:rsid w:val="00E30675"/>
    <w:rsid w:val="00E456EC"/>
    <w:rsid w:val="00E53059"/>
    <w:rsid w:val="00E64CAE"/>
    <w:rsid w:val="00E70149"/>
    <w:rsid w:val="00E922D8"/>
    <w:rsid w:val="00EA19ED"/>
    <w:rsid w:val="00EA323D"/>
    <w:rsid w:val="00EB0C08"/>
    <w:rsid w:val="00F044BD"/>
    <w:rsid w:val="00F1461D"/>
    <w:rsid w:val="00F70449"/>
    <w:rsid w:val="00F74489"/>
    <w:rsid w:val="00F835AA"/>
    <w:rsid w:val="00F9315C"/>
    <w:rsid w:val="00FA2AE1"/>
    <w:rsid w:val="00FB220B"/>
    <w:rsid w:val="00FB330C"/>
    <w:rsid w:val="00FD16CC"/>
    <w:rsid w:val="00FE14A9"/>
    <w:rsid w:val="00FE2606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6688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7B69D-5DEC-45B6-98A8-6C1F375B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573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15</cp:revision>
  <cp:lastPrinted>2021-12-21T14:30:00Z</cp:lastPrinted>
  <dcterms:created xsi:type="dcterms:W3CDTF">2021-12-03T09:22:00Z</dcterms:created>
  <dcterms:modified xsi:type="dcterms:W3CDTF">2022-02-08T12:11:00Z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