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2CD8" w:rsidRPr="00402CD8" w:rsidRDefault="00ED531D" w:rsidP="00402CD8">
      <w:pPr>
        <w:pStyle w:val="Textkrper"/>
        <w:spacing w:before="100" w:line="456" w:lineRule="auto"/>
        <w:ind w:right="-22" w:firstLine="284"/>
        <w:rPr>
          <w:color w:val="323031"/>
          <w:lang w:val="en-US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CD9591F" wp14:editId="793CC32A">
                <wp:simplePos x="0" y="0"/>
                <wp:positionH relativeFrom="column">
                  <wp:posOffset>1781474</wp:posOffset>
                </wp:positionH>
                <wp:positionV relativeFrom="paragraph">
                  <wp:posOffset>69215</wp:posOffset>
                </wp:positionV>
                <wp:extent cx="1769745" cy="424815"/>
                <wp:effectExtent l="0" t="0" r="1905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745" cy="424815"/>
                          <a:chOff x="219096" y="-7951"/>
                          <a:chExt cx="1769912" cy="425361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713" y="-7951"/>
                            <a:ext cx="1590295" cy="4253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402CD8" w:rsidRPr="00BF45C7" w:rsidRDefault="00402CD8" w:rsidP="00402CD8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Photo 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D531D">
                                <w:rPr>
                                  <w:color w:val="7F7F7F" w:themeColor="text1" w:themeTint="80"/>
                                </w:rPr>
                                <w:t>SENNEBOGEN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D9591F" id="Gruppieren 10" o:spid="_x0000_s1026" style="position:absolute;left:0;text-align:left;margin-left:140.25pt;margin-top:5.45pt;width:139.35pt;height:33.45pt;z-index:251660288;mso-width-relative:margin;mso-height-relative:margin" coordorigin="2190,-79" coordsize="17699,42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">
                <v:shape id="Freeform 15" o:spid="_x0000_s1027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0" o:spid="_x0000_s1028" type="#_x0000_t202" style="position:absolute;left:3987;top:-79;width:15903;height:4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:rsidR="00402CD8" w:rsidRPr="00BF45C7" w:rsidRDefault="00402CD8" w:rsidP="00402CD8">
                        <w:pPr>
                          <w:rPr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Photo 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ED531D">
                          <w:rPr>
                            <w:color w:val="7F7F7F" w:themeColor="text1" w:themeTint="80"/>
                          </w:rPr>
                          <w:t>SENNEBOGEN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66E9F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15861FD" wp14:editId="06B3DAB0">
                <wp:simplePos x="0" y="0"/>
                <wp:positionH relativeFrom="column">
                  <wp:posOffset>3529182</wp:posOffset>
                </wp:positionH>
                <wp:positionV relativeFrom="paragraph">
                  <wp:posOffset>69215</wp:posOffset>
                </wp:positionV>
                <wp:extent cx="1779270" cy="393065"/>
                <wp:effectExtent l="0" t="0" r="0" b="698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393065"/>
                          <a:chOff x="180990" y="0"/>
                          <a:chExt cx="1779419" cy="393458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39345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402CD8" w:rsidRPr="00BF45C7" w:rsidRDefault="00402CD8" w:rsidP="00402CD8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D531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 xml:space="preserve">Regensburg, </w:t>
                              </w:r>
                              <w:proofErr w:type="spellStart"/>
                              <w:r w:rsidR="00ED531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Meitingen</w:t>
                              </w:r>
                              <w:proofErr w:type="spellEnd"/>
                              <w:r w:rsidR="00ED531D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, Straubing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5861FD" id="Gruppieren 21" o:spid="_x0000_s1029" style="position:absolute;left:0;text-align:left;margin-left:277.9pt;margin-top:5.45pt;width:140.1pt;height:30.95pt;z-index:251661312;mso-width-relative:margin;mso-height-relative:margin" coordorigin="1809" coordsize="17794,3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">
                <v:shape id="Freeform 15" o:spid="_x0000_s1030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3" o:spid="_x0000_s1031" type="#_x0000_t202" style="position:absolute;left:3701;width:15903;height:3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:rsidR="00402CD8" w:rsidRPr="00BF45C7" w:rsidRDefault="00402CD8" w:rsidP="00402CD8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ED531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Regensburg, </w:t>
                        </w:r>
                        <w:proofErr w:type="spellStart"/>
                        <w:r w:rsidR="00ED531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Meitingen</w:t>
                        </w:r>
                        <w:proofErr w:type="spellEnd"/>
                        <w:r w:rsidR="00ED531D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, Straubing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66E9F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00ED936" wp14:editId="74AFA4F6">
                <wp:simplePos x="0" y="0"/>
                <wp:positionH relativeFrom="column">
                  <wp:posOffset>76200</wp:posOffset>
                </wp:positionH>
                <wp:positionV relativeFrom="paragraph">
                  <wp:posOffset>80010</wp:posOffset>
                </wp:positionV>
                <wp:extent cx="1856740" cy="509905"/>
                <wp:effectExtent l="0" t="0" r="0" b="4445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6740" cy="509905"/>
                          <a:chOff x="0" y="0"/>
                          <a:chExt cx="1857483" cy="510363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0973" y="0"/>
                            <a:ext cx="1706510" cy="51036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402CD8" w:rsidRPr="0087020C" w:rsidRDefault="00402CD8" w:rsidP="00402CD8">
                              <w:pPr>
                                <w:rPr>
                                  <w:color w:val="7F7F7F" w:themeColor="text1" w:themeTint="80"/>
                                  <w:lang w:val="en-US"/>
                                </w:rPr>
                              </w:pPr>
                              <w:r w:rsidRPr="0087020C">
                                <w:rPr>
                                  <w:rFonts w:cs="Arial"/>
                                  <w:b/>
                                  <w:color w:val="7F7F7F" w:themeColor="text1" w:themeTint="80"/>
                                  <w:lang w:val="en-US"/>
                                </w:rPr>
                                <w:t xml:space="preserve">Editor </w:t>
                              </w:r>
                              <w:proofErr w:type="spellStart"/>
                              <w:r w:rsidRPr="0087020C">
                                <w:rPr>
                                  <w:rFonts w:cs="Arial"/>
                                  <w:color w:val="7F7F7F" w:themeColor="text1" w:themeTint="80"/>
                                  <w:lang w:val="en-US"/>
                                </w:rPr>
                                <w:t>Autor</w:t>
                              </w:r>
                              <w:proofErr w:type="spellEnd"/>
                              <w:r w:rsidRPr="0087020C">
                                <w:rPr>
                                  <w:b/>
                                  <w:color w:val="7F7F7F" w:themeColor="text1" w:themeTint="80"/>
                                  <w:lang w:val="en-US"/>
                                </w:rPr>
                                <w:t>:</w:t>
                              </w:r>
                              <w:r w:rsidRPr="0087020C">
                                <w:rPr>
                                  <w:color w:val="7F7F7F" w:themeColor="text1" w:themeTint="80"/>
                                  <w:lang w:val="en-US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  <w:lang w:val="en-US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CDFBEABEE0E54DC392C796D8D348A0C7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 w:rsidR="007D25E7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  <w:lang w:val="en-US"/>
                                    </w:rPr>
                                    <w:t>Kerstin Wabner</w:t>
                                  </w:r>
                                </w:sdtContent>
                              </w:sdt>
                              <w:r w:rsidRPr="00FB220B">
                                <w:rPr>
                                  <w:color w:val="7F7F7F" w:themeColor="text1" w:themeTint="80"/>
                                </w:rPr>
                                <w:fldChar w:fldCharType="begin"/>
                              </w:r>
                              <w:r w:rsidRPr="0087020C">
                                <w:rPr>
                                  <w:color w:val="7F7F7F" w:themeColor="text1" w:themeTint="80"/>
                                  <w:lang w:val="en-US"/>
                                </w:rPr>
                                <w:instrText xml:space="preserve"> AUTHOR   \* MERGEFORMAT </w:instrText>
                              </w:r>
                              <w:r w:rsidRPr="00FB220B"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0ED936" id="Gruppieren 9" o:spid="_x0000_s1032" style="position:absolute;left:0;text-align:left;margin-left:6pt;margin-top:6.3pt;width:146.2pt;height:40.15pt;z-index:251659264;mso-width-relative:margin;mso-height-relative:margin" coordsize="18574,5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">
                <v:shape id="Freeform 15" o:spid="_x0000_s1033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4" type="#_x0000_t202" style="position:absolute;left:1509;width:17065;height:5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:rsidR="00402CD8" w:rsidRPr="0087020C" w:rsidRDefault="00402CD8" w:rsidP="00402CD8">
                        <w:pPr>
                          <w:rPr>
                            <w:color w:val="7F7F7F" w:themeColor="text1" w:themeTint="80"/>
                            <w:lang w:val="en-US"/>
                          </w:rPr>
                        </w:pPr>
                        <w:r w:rsidRPr="0087020C">
                          <w:rPr>
                            <w:rFonts w:cs="Arial"/>
                            <w:b/>
                            <w:color w:val="7F7F7F" w:themeColor="text1" w:themeTint="80"/>
                            <w:lang w:val="en-US"/>
                          </w:rPr>
                          <w:t xml:space="preserve">Editor </w:t>
                        </w:r>
                        <w:proofErr w:type="spellStart"/>
                        <w:r w:rsidRPr="0087020C">
                          <w:rPr>
                            <w:rFonts w:cs="Arial"/>
                            <w:color w:val="7F7F7F" w:themeColor="text1" w:themeTint="80"/>
                            <w:lang w:val="en-US"/>
                          </w:rPr>
                          <w:t>Autor</w:t>
                        </w:r>
                        <w:proofErr w:type="spellEnd"/>
                        <w:r w:rsidRPr="0087020C">
                          <w:rPr>
                            <w:b/>
                            <w:color w:val="7F7F7F" w:themeColor="text1" w:themeTint="80"/>
                            <w:lang w:val="en-US"/>
                          </w:rPr>
                          <w:t>:</w:t>
                        </w:r>
                        <w:r w:rsidRPr="0087020C">
                          <w:rPr>
                            <w:color w:val="7F7F7F" w:themeColor="text1" w:themeTint="80"/>
                            <w:lang w:val="en-US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  <w:lang w:val="en-US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CDFBEABEE0E54DC392C796D8D348A0C7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r w:rsidR="007D25E7">
                              <w:rPr>
                                <w:rFonts w:cs="Arial"/>
                                <w:i/>
                                <w:color w:val="7F7F7F" w:themeColor="text1" w:themeTint="80"/>
                                <w:lang w:val="en-US"/>
                              </w:rPr>
                              <w:t>Kerstin Wabner</w:t>
                            </w:r>
                          </w:sdtContent>
                        </w:sdt>
                        <w:r w:rsidRPr="00FB220B">
                          <w:rPr>
                            <w:color w:val="7F7F7F" w:themeColor="text1" w:themeTint="80"/>
                          </w:rPr>
                          <w:fldChar w:fldCharType="begin"/>
                        </w:r>
                        <w:r w:rsidRPr="0087020C">
                          <w:rPr>
                            <w:color w:val="7F7F7F" w:themeColor="text1" w:themeTint="80"/>
                            <w:lang w:val="en-US"/>
                          </w:rPr>
                          <w:instrText xml:space="preserve"> AUTHOR   \* MERGEFORMAT </w:instrText>
                        </w:r>
                        <w:r w:rsidRPr="00FB220B"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02CD8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B181859" wp14:editId="566ACBFF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1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402CD8" w:rsidRPr="00BF45C7" w:rsidRDefault="00402CD8" w:rsidP="00402CD8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D531D">
                                <w:rPr>
                                  <w:rFonts w:cs="Arial"/>
                                  <w:color w:val="7F7F7F" w:themeColor="text1" w:themeTint="80"/>
                                </w:rPr>
                                <w:t>03.08.2021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181859" id="Gruppieren 24" o:spid="_x0000_s1035" style="position:absolute;left:0;text-align:left;margin-left:430.8pt;margin-top:5.5pt;width:137.1pt;height:15.65pt;z-index:251662336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:rsidR="00402CD8" w:rsidRPr="00BF45C7" w:rsidRDefault="00402CD8" w:rsidP="00402CD8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ED531D">
                          <w:rPr>
                            <w:rFonts w:cs="Arial"/>
                            <w:color w:val="7F7F7F" w:themeColor="text1" w:themeTint="80"/>
                          </w:rPr>
                          <w:t>03.08.2021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02CD8" w:rsidRPr="00402CD8">
        <w:rPr>
          <w:color w:val="323031"/>
          <w:lang w:val="en-US"/>
        </w:rPr>
        <w:t xml:space="preserve">  </w:t>
      </w:r>
      <w:r w:rsidR="00402CD8" w:rsidRPr="00402CD8">
        <w:rPr>
          <w:color w:val="323031"/>
          <w:lang w:val="en-US"/>
        </w:rPr>
        <w:tab/>
        <w:t xml:space="preserve">  </w:t>
      </w:r>
      <w:proofErr w:type="spellStart"/>
      <w:r w:rsidR="00402CD8" w:rsidRPr="00402CD8">
        <w:rPr>
          <w:color w:val="323031"/>
          <w:lang w:val="en-US"/>
        </w:rPr>
        <w:t>Bild</w:t>
      </w:r>
      <w:proofErr w:type="spellEnd"/>
      <w:r w:rsidR="00402CD8" w:rsidRPr="00402CD8">
        <w:rPr>
          <w:color w:val="323031"/>
          <w:lang w:val="en-US"/>
        </w:rPr>
        <w:t>:</w:t>
      </w:r>
      <w:r w:rsidR="00402CD8" w:rsidRPr="00402CD8">
        <w:rPr>
          <w:color w:val="323031"/>
          <w:lang w:val="en-US"/>
        </w:rPr>
        <w:tab/>
        <w:t xml:space="preserve">    </w:t>
      </w:r>
      <w:r w:rsidR="00402CD8" w:rsidRPr="00402CD8">
        <w:rPr>
          <w:color w:val="323031"/>
          <w:lang w:val="en-US"/>
        </w:rPr>
        <w:tab/>
      </w:r>
      <w:r w:rsidR="00402CD8" w:rsidRPr="00402CD8">
        <w:rPr>
          <w:color w:val="323031"/>
          <w:lang w:val="en-US"/>
        </w:rPr>
        <w:tab/>
        <w:t xml:space="preserve">     </w:t>
      </w:r>
    </w:p>
    <w:p w:rsidR="00ED531D" w:rsidRPr="00604597" w:rsidRDefault="00ED531D" w:rsidP="00066E9F">
      <w:pPr>
        <w:spacing w:line="360" w:lineRule="auto"/>
        <w:rPr>
          <w:rFonts w:ascii="Arial" w:hAnsi="Arial" w:cs="Arial"/>
          <w:b/>
          <w:sz w:val="32"/>
          <w:szCs w:val="32"/>
          <w:u w:val="single"/>
          <w:lang w:val="en-US"/>
        </w:rPr>
      </w:pPr>
    </w:p>
    <w:p w:rsidR="004A52FC" w:rsidRDefault="00ED531D" w:rsidP="00066E9F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  <w:r w:rsidRPr="00604597">
        <w:rPr>
          <w:rFonts w:ascii="Arial" w:hAnsi="Arial" w:cs="Arial"/>
          <w:b/>
          <w:sz w:val="32"/>
          <w:szCs w:val="32"/>
          <w:u w:val="single"/>
          <w:lang w:val="en-US"/>
        </w:rPr>
        <w:t>World premiere of the SENNEBOGEN 835 G Hybrid in bulk, scrap and slag handling: the high-performance machine in the endurance test</w:t>
      </w:r>
    </w:p>
    <w:p w:rsidR="00512F37" w:rsidRPr="00604597" w:rsidRDefault="00512F37" w:rsidP="00512F37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  <w:r w:rsidRPr="00604597">
        <w:rPr>
          <w:rFonts w:ascii="Arial" w:hAnsi="Arial" w:cs="Arial"/>
          <w:b/>
          <w:sz w:val="24"/>
          <w:szCs w:val="24"/>
          <w:lang w:val="en-US"/>
        </w:rPr>
        <w:t>Powerful, precise and extremely fast – these were the words used by the proud test operators to describe the 835 G Hybrid material handler, the new 47 t model produced by SENNEBOGEN. With a handling capacity of around 800 t per hour, it is a pioneer in its machine class and is now defining new standards in its special field, the demanding material h</w:t>
      </w:r>
      <w:r w:rsidR="00A97898" w:rsidRPr="00604597">
        <w:rPr>
          <w:rFonts w:ascii="Arial" w:hAnsi="Arial" w:cs="Arial"/>
          <w:b/>
          <w:sz w:val="24"/>
          <w:szCs w:val="24"/>
          <w:lang w:val="en-US"/>
        </w:rPr>
        <w:t>andling business: whether in</w:t>
      </w:r>
      <w:r w:rsidRPr="00604597">
        <w:rPr>
          <w:rFonts w:ascii="Arial" w:hAnsi="Arial" w:cs="Arial"/>
          <w:b/>
          <w:sz w:val="24"/>
          <w:szCs w:val="24"/>
          <w:lang w:val="en-US"/>
        </w:rPr>
        <w:t xml:space="preserve"> inland port</w:t>
      </w:r>
      <w:r w:rsidR="00A97898" w:rsidRPr="00604597">
        <w:rPr>
          <w:rFonts w:ascii="Arial" w:hAnsi="Arial" w:cs="Arial"/>
          <w:b/>
          <w:sz w:val="24"/>
          <w:szCs w:val="24"/>
          <w:lang w:val="en-US"/>
        </w:rPr>
        <w:t>s</w:t>
      </w:r>
      <w:r w:rsidRPr="00604597">
        <w:rPr>
          <w:rFonts w:ascii="Arial" w:hAnsi="Arial" w:cs="Arial"/>
          <w:b/>
          <w:sz w:val="24"/>
          <w:szCs w:val="24"/>
          <w:lang w:val="en-US"/>
        </w:rPr>
        <w:t>, in scrap yard</w:t>
      </w:r>
      <w:r w:rsidR="00A97898" w:rsidRPr="00604597">
        <w:rPr>
          <w:rFonts w:ascii="Arial" w:hAnsi="Arial" w:cs="Arial"/>
          <w:b/>
          <w:sz w:val="24"/>
          <w:szCs w:val="24"/>
          <w:lang w:val="en-US"/>
        </w:rPr>
        <w:t>s</w:t>
      </w:r>
      <w:r w:rsidRPr="00604597">
        <w:rPr>
          <w:rFonts w:ascii="Arial" w:hAnsi="Arial" w:cs="Arial"/>
          <w:b/>
          <w:sz w:val="24"/>
          <w:szCs w:val="24"/>
          <w:lang w:val="en-US"/>
        </w:rPr>
        <w:t xml:space="preserve"> or in the steel mill. Find out what makes it so special in the report from the testers who put it through its paces. </w:t>
      </w:r>
    </w:p>
    <w:p w:rsidR="00512F37" w:rsidRPr="00604597" w:rsidRDefault="00512F37" w:rsidP="00512F37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</w:p>
    <w:p w:rsidR="00512F37" w:rsidRPr="00604597" w:rsidRDefault="00512F37" w:rsidP="00512F37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604597">
        <w:rPr>
          <w:rFonts w:ascii="Arial" w:hAnsi="Arial" w:cs="Arial"/>
          <w:sz w:val="24"/>
          <w:szCs w:val="24"/>
          <w:lang w:val="en-US"/>
        </w:rPr>
        <w:t xml:space="preserve">The opportunity to test drive a new machine at maximum power, to explore its full potential: Three loyal SENNEBOGEN customers were invited to exclusively challenge the 835 G Hybrid material handler. Their impression of the new specialist for inland ports, scrap operations and steel mills? Precision meets operator and service comfort, combined with unparalleled performance and efficiency. </w:t>
      </w:r>
    </w:p>
    <w:p w:rsidR="00512F37" w:rsidRDefault="00512F37" w:rsidP="00066E9F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</w:p>
    <w:p w:rsidR="00512F37" w:rsidRDefault="00512F37" w:rsidP="0013730D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  <w:r w:rsidRPr="00512F37">
        <w:rPr>
          <w:rFonts w:ascii="Arial" w:hAnsi="Arial" w:cs="Arial"/>
          <w:b/>
          <w:sz w:val="24"/>
          <w:szCs w:val="24"/>
          <w:lang w:val="en-US"/>
        </w:rPr>
        <w:t xml:space="preserve">Great technological innovation: more power and dynamics to handle bulk materials </w:t>
      </w:r>
    </w:p>
    <w:p w:rsidR="004217C2" w:rsidRPr="004217C2" w:rsidRDefault="004217C2" w:rsidP="004217C2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4217C2">
        <w:rPr>
          <w:rFonts w:ascii="Arial" w:hAnsi="Arial" w:cs="Arial"/>
          <w:sz w:val="24"/>
          <w:szCs w:val="24"/>
          <w:lang w:val="en-US"/>
        </w:rPr>
        <w:t xml:space="preserve">Maximilien Gras, a long-standing SENNEBOGEN customer, traveled from France to Germany. The managing director of the port service provider and machine rental company </w:t>
      </w:r>
      <w:proofErr w:type="spellStart"/>
      <w:r w:rsidRPr="004217C2">
        <w:rPr>
          <w:rFonts w:ascii="Arial" w:hAnsi="Arial" w:cs="Arial"/>
          <w:sz w:val="24"/>
          <w:szCs w:val="24"/>
          <w:lang w:val="en-US"/>
        </w:rPr>
        <w:t>S</w:t>
      </w:r>
      <w:r w:rsidR="002864EB">
        <w:rPr>
          <w:rFonts w:ascii="Arial" w:hAnsi="Arial" w:cs="Arial"/>
          <w:sz w:val="24"/>
          <w:szCs w:val="24"/>
          <w:lang w:val="en-US"/>
        </w:rPr>
        <w:t>ARL</w:t>
      </w:r>
      <w:proofErr w:type="spellEnd"/>
      <w:r w:rsidR="002864EB">
        <w:rPr>
          <w:rFonts w:ascii="Arial" w:hAnsi="Arial" w:cs="Arial"/>
          <w:sz w:val="24"/>
          <w:szCs w:val="24"/>
          <w:lang w:val="en-US"/>
        </w:rPr>
        <w:t xml:space="preserve"> </w:t>
      </w:r>
      <w:bookmarkStart w:id="0" w:name="_GoBack"/>
      <w:bookmarkEnd w:id="0"/>
      <w:r w:rsidRPr="004217C2">
        <w:rPr>
          <w:rFonts w:ascii="Arial" w:hAnsi="Arial" w:cs="Arial"/>
          <w:sz w:val="24"/>
          <w:szCs w:val="24"/>
          <w:lang w:val="en-US"/>
        </w:rPr>
        <w:t>Gras looks back on many years of experience with various material handlers from different manufacturers. It was without hesitation that he himself sat down at the joysti</w:t>
      </w:r>
      <w:r w:rsidR="00604597">
        <w:rPr>
          <w:rFonts w:ascii="Arial" w:hAnsi="Arial" w:cs="Arial"/>
          <w:sz w:val="24"/>
          <w:szCs w:val="24"/>
          <w:lang w:val="en-US"/>
        </w:rPr>
        <w:t>cks of the new SENNEBOGEN 835 G-</w:t>
      </w:r>
      <w:r w:rsidR="00D2296A">
        <w:rPr>
          <w:rFonts w:ascii="Arial" w:hAnsi="Arial" w:cs="Arial"/>
          <w:sz w:val="24"/>
          <w:szCs w:val="24"/>
          <w:lang w:val="en-US"/>
        </w:rPr>
        <w:t>S</w:t>
      </w:r>
      <w:r w:rsidR="00D15170">
        <w:rPr>
          <w:rFonts w:ascii="Arial" w:hAnsi="Arial" w:cs="Arial"/>
          <w:sz w:val="24"/>
          <w:szCs w:val="24"/>
          <w:lang w:val="en-US"/>
        </w:rPr>
        <w:t>eries</w:t>
      </w:r>
      <w:r w:rsidRPr="004217C2">
        <w:rPr>
          <w:rFonts w:ascii="Arial" w:hAnsi="Arial" w:cs="Arial"/>
          <w:sz w:val="24"/>
          <w:szCs w:val="24"/>
          <w:lang w:val="en-US"/>
        </w:rPr>
        <w:t>. The machine was tested on the training grounds of the SENNEBOGEN Academy, as these are the ideal conditions for either training operators or simulating a realistic loading situation from everyday life in a port: in this case, it involved a slewing angle of 80° when filling a hopper, 1.7 t/</w:t>
      </w:r>
      <w:proofErr w:type="spellStart"/>
      <w:r w:rsidRPr="004217C2">
        <w:rPr>
          <w:rFonts w:ascii="Arial" w:hAnsi="Arial" w:cs="Arial"/>
          <w:sz w:val="24"/>
          <w:szCs w:val="24"/>
          <w:lang w:val="en-US"/>
        </w:rPr>
        <w:t>m³</w:t>
      </w:r>
      <w:proofErr w:type="spellEnd"/>
      <w:r w:rsidRPr="004217C2">
        <w:rPr>
          <w:rFonts w:ascii="Arial" w:hAnsi="Arial" w:cs="Arial"/>
          <w:sz w:val="24"/>
          <w:szCs w:val="24"/>
          <w:lang w:val="en-US"/>
        </w:rPr>
        <w:t xml:space="preserve"> bulk density of the material, and a 2.2 </w:t>
      </w:r>
      <w:proofErr w:type="spellStart"/>
      <w:r w:rsidRPr="004217C2">
        <w:rPr>
          <w:rFonts w:ascii="Arial" w:hAnsi="Arial" w:cs="Arial"/>
          <w:sz w:val="24"/>
          <w:szCs w:val="24"/>
          <w:lang w:val="en-US"/>
        </w:rPr>
        <w:t>m³</w:t>
      </w:r>
      <w:proofErr w:type="spellEnd"/>
      <w:r w:rsidRPr="004217C2">
        <w:rPr>
          <w:rFonts w:ascii="Arial" w:hAnsi="Arial" w:cs="Arial"/>
          <w:sz w:val="24"/>
          <w:szCs w:val="24"/>
          <w:lang w:val="en-US"/>
        </w:rPr>
        <w:t xml:space="preserve"> clamshell bucket. Back from </w:t>
      </w:r>
      <w:r w:rsidR="00A97898">
        <w:rPr>
          <w:rFonts w:ascii="Arial" w:hAnsi="Arial" w:cs="Arial"/>
          <w:sz w:val="24"/>
          <w:szCs w:val="24"/>
          <w:lang w:val="en-US"/>
        </w:rPr>
        <w:t xml:space="preserve">his test drive inside </w:t>
      </w:r>
      <w:r w:rsidRPr="004217C2">
        <w:rPr>
          <w:rFonts w:ascii="Arial" w:hAnsi="Arial" w:cs="Arial"/>
          <w:sz w:val="24"/>
          <w:szCs w:val="24"/>
          <w:lang w:val="en-US"/>
        </w:rPr>
        <w:t xml:space="preserve">the cab, the passionate machine operator </w:t>
      </w:r>
      <w:r w:rsidR="00A97898">
        <w:rPr>
          <w:rFonts w:ascii="Arial" w:hAnsi="Arial" w:cs="Arial"/>
          <w:sz w:val="24"/>
          <w:szCs w:val="24"/>
          <w:lang w:val="en-US"/>
        </w:rPr>
        <w:t>concludes</w:t>
      </w:r>
      <w:r w:rsidRPr="004217C2">
        <w:rPr>
          <w:rFonts w:ascii="Arial" w:hAnsi="Arial" w:cs="Arial"/>
          <w:sz w:val="24"/>
          <w:szCs w:val="24"/>
          <w:lang w:val="en-US"/>
        </w:rPr>
        <w:t>: "I am simply thrilled with the performance of t</w:t>
      </w:r>
      <w:r w:rsidR="00D15170">
        <w:rPr>
          <w:rFonts w:ascii="Arial" w:hAnsi="Arial" w:cs="Arial"/>
          <w:sz w:val="24"/>
          <w:szCs w:val="24"/>
          <w:lang w:val="en-US"/>
        </w:rPr>
        <w:t>his</w:t>
      </w:r>
      <w:r w:rsidRPr="004217C2">
        <w:rPr>
          <w:rFonts w:ascii="Arial" w:hAnsi="Arial" w:cs="Arial"/>
          <w:sz w:val="24"/>
          <w:szCs w:val="24"/>
          <w:lang w:val="en-US"/>
        </w:rPr>
        <w:t xml:space="preserve"> machine: On the one hand, the support of the </w:t>
      </w:r>
      <w:r w:rsidR="00D15170">
        <w:rPr>
          <w:rFonts w:ascii="Arial" w:hAnsi="Arial" w:cs="Arial"/>
          <w:sz w:val="24"/>
          <w:szCs w:val="24"/>
          <w:lang w:val="en-US"/>
        </w:rPr>
        <w:t>Green H</w:t>
      </w:r>
      <w:r w:rsidRPr="004217C2">
        <w:rPr>
          <w:rFonts w:ascii="Arial" w:hAnsi="Arial" w:cs="Arial"/>
          <w:sz w:val="24"/>
          <w:szCs w:val="24"/>
          <w:lang w:val="en-US"/>
        </w:rPr>
        <w:t xml:space="preserve">ybrid system now enables a completely different motion sequence. </w:t>
      </w:r>
      <w:r w:rsidR="00D15170">
        <w:rPr>
          <w:rFonts w:ascii="Arial" w:hAnsi="Arial" w:cs="Arial"/>
          <w:sz w:val="24"/>
          <w:szCs w:val="24"/>
          <w:lang w:val="en-US"/>
        </w:rPr>
        <w:t xml:space="preserve">With </w:t>
      </w:r>
      <w:r w:rsidRPr="004217C2">
        <w:rPr>
          <w:rFonts w:ascii="Arial" w:hAnsi="Arial" w:cs="Arial"/>
          <w:sz w:val="24"/>
          <w:szCs w:val="24"/>
          <w:lang w:val="en-US"/>
        </w:rPr>
        <w:t xml:space="preserve">the additional force of the third hydraulic cylinder between the two lifting cylinders, the boom moves upwards almost by itself after the material has been picked up. </w:t>
      </w:r>
      <w:r w:rsidRPr="004217C2">
        <w:rPr>
          <w:rFonts w:ascii="Arial" w:hAnsi="Arial" w:cs="Arial"/>
          <w:sz w:val="24"/>
          <w:szCs w:val="24"/>
          <w:lang w:val="en-US"/>
        </w:rPr>
        <w:lastRenderedPageBreak/>
        <w:t xml:space="preserve">This means that even in this </w:t>
      </w:r>
      <w:r w:rsidR="00D15170">
        <w:rPr>
          <w:rFonts w:ascii="Arial" w:hAnsi="Arial" w:cs="Arial"/>
          <w:sz w:val="24"/>
          <w:szCs w:val="24"/>
          <w:lang w:val="en-US"/>
        </w:rPr>
        <w:t>machine size,</w:t>
      </w:r>
      <w:r w:rsidRPr="004217C2">
        <w:rPr>
          <w:rFonts w:ascii="Arial" w:hAnsi="Arial" w:cs="Arial"/>
          <w:sz w:val="24"/>
          <w:szCs w:val="24"/>
          <w:lang w:val="en-US"/>
        </w:rPr>
        <w:t xml:space="preserve"> superimposed </w:t>
      </w:r>
      <w:r w:rsidR="001B3922">
        <w:rPr>
          <w:rFonts w:ascii="Arial" w:hAnsi="Arial" w:cs="Arial"/>
          <w:sz w:val="24"/>
          <w:szCs w:val="24"/>
          <w:lang w:val="en-US"/>
        </w:rPr>
        <w:t xml:space="preserve">slewing and </w:t>
      </w:r>
      <w:r w:rsidR="00D15170">
        <w:rPr>
          <w:rFonts w:ascii="Arial" w:hAnsi="Arial" w:cs="Arial"/>
          <w:sz w:val="24"/>
          <w:szCs w:val="24"/>
          <w:lang w:val="en-US"/>
        </w:rPr>
        <w:t xml:space="preserve">stroke </w:t>
      </w:r>
      <w:r w:rsidRPr="004217C2">
        <w:rPr>
          <w:rFonts w:ascii="Arial" w:hAnsi="Arial" w:cs="Arial"/>
          <w:sz w:val="24"/>
          <w:szCs w:val="24"/>
          <w:lang w:val="en-US"/>
        </w:rPr>
        <w:t>movements can be carried out that enable a completely different dynamic and speed. At peak times, I can reach</w:t>
      </w:r>
      <w:r w:rsidR="00D2296A">
        <w:rPr>
          <w:rFonts w:ascii="Arial" w:hAnsi="Arial" w:cs="Arial"/>
          <w:sz w:val="24"/>
          <w:szCs w:val="24"/>
          <w:lang w:val="en-US"/>
        </w:rPr>
        <w:t xml:space="preserve"> about</w:t>
      </w:r>
      <w:r w:rsidRPr="004217C2">
        <w:rPr>
          <w:rFonts w:ascii="Arial" w:hAnsi="Arial" w:cs="Arial"/>
          <w:sz w:val="24"/>
          <w:szCs w:val="24"/>
          <w:lang w:val="en-US"/>
        </w:rPr>
        <w:t xml:space="preserve"> 800 tons per hour. That is really unique in this machine class! On the other hand, as a business man, I am of course pleased to see the positive effects of the decreased diesel consumption</w:t>
      </w:r>
      <w:r w:rsidR="001B3922">
        <w:rPr>
          <w:rFonts w:ascii="Arial" w:hAnsi="Arial" w:cs="Arial"/>
          <w:sz w:val="24"/>
          <w:szCs w:val="24"/>
          <w:lang w:val="en-US"/>
        </w:rPr>
        <w:t xml:space="preserve"> caused by the recuperation technology</w:t>
      </w:r>
      <w:r w:rsidRPr="004217C2">
        <w:rPr>
          <w:rFonts w:ascii="Arial" w:hAnsi="Arial" w:cs="Arial"/>
          <w:sz w:val="24"/>
          <w:szCs w:val="24"/>
          <w:lang w:val="en-US"/>
        </w:rPr>
        <w:t xml:space="preserve">: 30% less fuel for this output </w:t>
      </w:r>
      <w:r>
        <w:rPr>
          <w:rFonts w:ascii="Arial" w:hAnsi="Arial" w:cs="Arial"/>
          <w:sz w:val="24"/>
          <w:szCs w:val="24"/>
          <w:lang w:val="en-US"/>
        </w:rPr>
        <w:t>–</w:t>
      </w:r>
      <w:r w:rsidRPr="004217C2">
        <w:rPr>
          <w:rFonts w:ascii="Arial" w:hAnsi="Arial" w:cs="Arial"/>
          <w:sz w:val="24"/>
          <w:szCs w:val="24"/>
          <w:lang w:val="en-US"/>
        </w:rPr>
        <w:t xml:space="preserve"> that's q</w:t>
      </w:r>
      <w:r>
        <w:rPr>
          <w:rFonts w:ascii="Arial" w:hAnsi="Arial" w:cs="Arial"/>
          <w:sz w:val="24"/>
          <w:szCs w:val="24"/>
          <w:lang w:val="en-US"/>
        </w:rPr>
        <w:t>uite a statement to the market.</w:t>
      </w:r>
      <w:r w:rsidRPr="004217C2">
        <w:rPr>
          <w:rFonts w:ascii="Arial" w:hAnsi="Arial" w:cs="Arial"/>
          <w:sz w:val="24"/>
          <w:szCs w:val="24"/>
          <w:lang w:val="en-US"/>
        </w:rPr>
        <w:t>"</w:t>
      </w:r>
    </w:p>
    <w:p w:rsidR="004217C2" w:rsidRDefault="004217C2" w:rsidP="00066E9F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1B3922" w:rsidRPr="00604597" w:rsidRDefault="001B3922" w:rsidP="0013730D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  <w:r w:rsidRPr="00604597">
        <w:rPr>
          <w:rFonts w:ascii="Arial" w:hAnsi="Arial" w:cs="Arial"/>
          <w:b/>
          <w:sz w:val="24"/>
          <w:szCs w:val="24"/>
          <w:lang w:val="en-US"/>
        </w:rPr>
        <w:t>Material handler with a strong focus on operator and service comfort</w:t>
      </w:r>
    </w:p>
    <w:p w:rsidR="0013730D" w:rsidRDefault="001B3922" w:rsidP="0013730D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1B3922">
        <w:rPr>
          <w:rFonts w:ascii="Arial" w:hAnsi="Arial" w:cs="Arial"/>
          <w:sz w:val="24"/>
          <w:szCs w:val="24"/>
          <w:lang w:val="en-US"/>
        </w:rPr>
        <w:t xml:space="preserve">The second and third test cycles of the 835 G Hybrid were an excellent opportunity to examine the machine in detail in the scrap yard and in the steel mill. In addition to the lower consumption, due to </w:t>
      </w:r>
      <w:proofErr w:type="spellStart"/>
      <w:r w:rsidRPr="001B3922">
        <w:rPr>
          <w:rFonts w:ascii="Arial" w:hAnsi="Arial" w:cs="Arial"/>
          <w:sz w:val="24"/>
          <w:szCs w:val="24"/>
          <w:lang w:val="en-US"/>
        </w:rPr>
        <w:t>SENNEBOGEN's</w:t>
      </w:r>
      <w:proofErr w:type="spellEnd"/>
      <w:r w:rsidRPr="001B3922">
        <w:rPr>
          <w:rFonts w:ascii="Arial" w:hAnsi="Arial" w:cs="Arial"/>
          <w:sz w:val="24"/>
          <w:szCs w:val="24"/>
          <w:lang w:val="en-US"/>
        </w:rPr>
        <w:t xml:space="preserve"> Green Hybrid recuperation technology, the features developed specifically for the operator stood out in particular in </w:t>
      </w:r>
      <w:r w:rsidR="00D2296A">
        <w:rPr>
          <w:rFonts w:ascii="Arial" w:hAnsi="Arial" w:cs="Arial"/>
          <w:sz w:val="24"/>
          <w:szCs w:val="24"/>
          <w:lang w:val="en-US"/>
        </w:rPr>
        <w:t>the next</w:t>
      </w:r>
      <w:r w:rsidRPr="001B3922">
        <w:rPr>
          <w:rFonts w:ascii="Arial" w:hAnsi="Arial" w:cs="Arial"/>
          <w:sz w:val="24"/>
          <w:szCs w:val="24"/>
          <w:lang w:val="en-US"/>
        </w:rPr>
        <w:t xml:space="preserve"> case. </w:t>
      </w:r>
      <w:proofErr w:type="spellStart"/>
      <w:r w:rsidRPr="001B3922">
        <w:rPr>
          <w:rFonts w:ascii="Arial" w:hAnsi="Arial" w:cs="Arial"/>
          <w:sz w:val="24"/>
          <w:szCs w:val="24"/>
          <w:lang w:val="en-US"/>
        </w:rPr>
        <w:t>Ferid</w:t>
      </w:r>
      <w:proofErr w:type="spellEnd"/>
      <w:r w:rsidRPr="001B3922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1B3922">
        <w:rPr>
          <w:rFonts w:ascii="Arial" w:hAnsi="Arial" w:cs="Arial"/>
          <w:sz w:val="24"/>
          <w:szCs w:val="24"/>
          <w:lang w:val="en-US"/>
        </w:rPr>
        <w:t>Ibralic</w:t>
      </w:r>
      <w:proofErr w:type="spellEnd"/>
      <w:r w:rsidRPr="001B3922">
        <w:rPr>
          <w:rFonts w:ascii="Arial" w:hAnsi="Arial" w:cs="Arial"/>
          <w:sz w:val="24"/>
          <w:szCs w:val="24"/>
          <w:lang w:val="en-US"/>
        </w:rPr>
        <w:t xml:space="preserve">, an experienced machine operator at </w:t>
      </w:r>
      <w:proofErr w:type="spellStart"/>
      <w:r w:rsidRPr="001B3922">
        <w:rPr>
          <w:rFonts w:ascii="Arial" w:hAnsi="Arial" w:cs="Arial"/>
          <w:sz w:val="24"/>
          <w:szCs w:val="24"/>
          <w:lang w:val="en-US"/>
        </w:rPr>
        <w:t>Rohstoffverwertung</w:t>
      </w:r>
      <w:proofErr w:type="spellEnd"/>
      <w:r w:rsidRPr="001B3922">
        <w:rPr>
          <w:rFonts w:ascii="Arial" w:hAnsi="Arial" w:cs="Arial"/>
          <w:sz w:val="24"/>
          <w:szCs w:val="24"/>
          <w:lang w:val="en-US"/>
        </w:rPr>
        <w:t xml:space="preserve"> Regensburg GmbH, commented: "SENNEBOGEN has designed a first-class and comfortable cab here: It can be moved particularly smoothly to the upper or lower end position. The high-quality design of the cab elevation is also noticeable when working, </w:t>
      </w:r>
      <w:r w:rsidR="00D2296A">
        <w:rPr>
          <w:rFonts w:ascii="Arial" w:hAnsi="Arial" w:cs="Arial"/>
          <w:sz w:val="24"/>
          <w:szCs w:val="24"/>
          <w:lang w:val="en-US"/>
        </w:rPr>
        <w:t>driving</w:t>
      </w:r>
      <w:r w:rsidRPr="001B3922">
        <w:rPr>
          <w:rFonts w:ascii="Arial" w:hAnsi="Arial" w:cs="Arial"/>
          <w:sz w:val="24"/>
          <w:szCs w:val="24"/>
          <w:lang w:val="en-US"/>
        </w:rPr>
        <w:t xml:space="preserve"> and slewing: I feel fewer vibrations and the noise level in the cab is significantly reduced. In addition, the new plus in viewing height pays off on our 5 m high scrap shear. That simply makes me feel safer!"</w:t>
      </w:r>
    </w:p>
    <w:p w:rsidR="00672996" w:rsidRDefault="00672996" w:rsidP="0013730D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672996" w:rsidRDefault="00672996" w:rsidP="00672996">
      <w:pPr>
        <w:spacing w:line="360" w:lineRule="auto"/>
        <w:rPr>
          <w:rFonts w:ascii="Arial" w:hAnsi="Arial" w:cs="Arial"/>
          <w:b/>
          <w:sz w:val="24"/>
          <w:szCs w:val="24"/>
          <w:lang w:val="en-US"/>
        </w:rPr>
      </w:pPr>
      <w:r w:rsidRPr="00672996">
        <w:rPr>
          <w:rFonts w:ascii="Arial" w:hAnsi="Arial" w:cs="Arial"/>
          <w:sz w:val="24"/>
          <w:szCs w:val="24"/>
          <w:lang w:val="en-US"/>
        </w:rPr>
        <w:t xml:space="preserve">After arriving at the </w:t>
      </w:r>
      <w:proofErr w:type="spellStart"/>
      <w:r w:rsidRPr="00672996">
        <w:rPr>
          <w:rFonts w:ascii="Arial" w:hAnsi="Arial" w:cs="Arial"/>
          <w:sz w:val="24"/>
          <w:szCs w:val="24"/>
          <w:lang w:val="en-US"/>
        </w:rPr>
        <w:t>Lechstahlwerke</w:t>
      </w:r>
      <w:proofErr w:type="spellEnd"/>
      <w:r w:rsidRPr="00672996">
        <w:rPr>
          <w:rFonts w:ascii="Arial" w:hAnsi="Arial" w:cs="Arial"/>
          <w:sz w:val="24"/>
          <w:szCs w:val="24"/>
          <w:lang w:val="en-US"/>
        </w:rPr>
        <w:t xml:space="preserve"> facilities, Germany, the special 835 G Hybrid has now been put to work in demanding </w:t>
      </w:r>
      <w:r w:rsidR="00D2296A">
        <w:rPr>
          <w:rFonts w:ascii="Arial" w:hAnsi="Arial" w:cs="Arial"/>
          <w:sz w:val="24"/>
          <w:szCs w:val="24"/>
          <w:lang w:val="en-US"/>
        </w:rPr>
        <w:t xml:space="preserve">heavy-duty operations during </w:t>
      </w:r>
      <w:proofErr w:type="spellStart"/>
      <w:r w:rsidR="00D2296A">
        <w:rPr>
          <w:rFonts w:ascii="Arial" w:hAnsi="Arial" w:cs="Arial"/>
          <w:sz w:val="24"/>
          <w:szCs w:val="24"/>
          <w:lang w:val="en-US"/>
        </w:rPr>
        <w:t>EA</w:t>
      </w:r>
      <w:r w:rsidRPr="00672996">
        <w:rPr>
          <w:rFonts w:ascii="Arial" w:hAnsi="Arial" w:cs="Arial"/>
          <w:sz w:val="24"/>
          <w:szCs w:val="24"/>
          <w:lang w:val="en-US"/>
        </w:rPr>
        <w:t>F</w:t>
      </w:r>
      <w:proofErr w:type="spellEnd"/>
      <w:r w:rsidR="00D2296A">
        <w:rPr>
          <w:rFonts w:ascii="Arial" w:hAnsi="Arial" w:cs="Arial"/>
          <w:sz w:val="24"/>
          <w:szCs w:val="24"/>
          <w:lang w:val="en-US"/>
        </w:rPr>
        <w:t xml:space="preserve"> (electric arc furnace)</w:t>
      </w:r>
      <w:r w:rsidRPr="00672996">
        <w:rPr>
          <w:rFonts w:ascii="Arial" w:hAnsi="Arial" w:cs="Arial"/>
          <w:sz w:val="24"/>
          <w:szCs w:val="24"/>
          <w:lang w:val="en-US"/>
        </w:rPr>
        <w:t xml:space="preserve"> slag recycling. After several days of use on the site, Benjamin Kin</w:t>
      </w:r>
      <w:r w:rsidR="00D2296A">
        <w:rPr>
          <w:rFonts w:ascii="Arial" w:hAnsi="Arial" w:cs="Arial"/>
          <w:sz w:val="24"/>
          <w:szCs w:val="24"/>
          <w:lang w:val="en-US"/>
        </w:rPr>
        <w:t xml:space="preserve">linger, Division Manager of </w:t>
      </w:r>
      <w:proofErr w:type="spellStart"/>
      <w:r w:rsidR="00D2296A">
        <w:rPr>
          <w:rFonts w:ascii="Arial" w:hAnsi="Arial" w:cs="Arial"/>
          <w:sz w:val="24"/>
          <w:szCs w:val="24"/>
          <w:lang w:val="en-US"/>
        </w:rPr>
        <w:t>EAF</w:t>
      </w:r>
      <w:proofErr w:type="spellEnd"/>
      <w:r w:rsidR="00D2296A">
        <w:rPr>
          <w:rFonts w:ascii="Arial" w:hAnsi="Arial" w:cs="Arial"/>
          <w:sz w:val="24"/>
          <w:szCs w:val="24"/>
          <w:lang w:val="en-US"/>
        </w:rPr>
        <w:t xml:space="preserve"> Slag</w:t>
      </w:r>
      <w:r w:rsidRPr="00672996">
        <w:rPr>
          <w:rFonts w:ascii="Arial" w:hAnsi="Arial" w:cs="Arial"/>
          <w:sz w:val="24"/>
          <w:szCs w:val="24"/>
          <w:lang w:val="en-US"/>
        </w:rPr>
        <w:t xml:space="preserve"> Processing at Max </w:t>
      </w:r>
      <w:proofErr w:type="spellStart"/>
      <w:r w:rsidRPr="00672996">
        <w:rPr>
          <w:rFonts w:ascii="Arial" w:hAnsi="Arial" w:cs="Arial"/>
          <w:sz w:val="24"/>
          <w:szCs w:val="24"/>
          <w:lang w:val="en-US"/>
        </w:rPr>
        <w:t>Aicher</w:t>
      </w:r>
      <w:proofErr w:type="spellEnd"/>
      <w:r w:rsidRPr="00672996">
        <w:rPr>
          <w:rFonts w:ascii="Arial" w:hAnsi="Arial" w:cs="Arial"/>
          <w:sz w:val="24"/>
          <w:szCs w:val="24"/>
          <w:lang w:val="en-US"/>
        </w:rPr>
        <w:t xml:space="preserve"> Umwelt GmbH, states: "We now have a </w:t>
      </w:r>
      <w:r w:rsidR="00604597">
        <w:rPr>
          <w:rFonts w:ascii="Arial" w:hAnsi="Arial" w:cs="Arial"/>
          <w:sz w:val="24"/>
          <w:szCs w:val="24"/>
          <w:lang w:val="en-US"/>
        </w:rPr>
        <w:t>direct comparison between the E-Series and G-</w:t>
      </w:r>
      <w:r w:rsidR="00D2296A">
        <w:rPr>
          <w:rFonts w:ascii="Arial" w:hAnsi="Arial" w:cs="Arial"/>
          <w:sz w:val="24"/>
          <w:szCs w:val="24"/>
          <w:lang w:val="en-US"/>
        </w:rPr>
        <w:t>S</w:t>
      </w:r>
      <w:r w:rsidRPr="00672996">
        <w:rPr>
          <w:rFonts w:ascii="Arial" w:hAnsi="Arial" w:cs="Arial"/>
          <w:sz w:val="24"/>
          <w:szCs w:val="24"/>
          <w:lang w:val="en-US"/>
        </w:rPr>
        <w:t>eries machine</w:t>
      </w:r>
      <w:r w:rsidR="00410664">
        <w:rPr>
          <w:rFonts w:ascii="Arial" w:hAnsi="Arial" w:cs="Arial"/>
          <w:sz w:val="24"/>
          <w:szCs w:val="24"/>
          <w:lang w:val="en-US"/>
        </w:rPr>
        <w:t>s</w:t>
      </w:r>
      <w:r w:rsidRPr="00672996">
        <w:rPr>
          <w:rFonts w:ascii="Arial" w:hAnsi="Arial" w:cs="Arial"/>
          <w:sz w:val="24"/>
          <w:szCs w:val="24"/>
          <w:lang w:val="en-US"/>
        </w:rPr>
        <w:t>, and we've definitely found a few</w:t>
      </w:r>
      <w:r w:rsidR="00AB39BA">
        <w:rPr>
          <w:rFonts w:ascii="Arial" w:hAnsi="Arial" w:cs="Arial"/>
          <w:sz w:val="24"/>
          <w:szCs w:val="24"/>
          <w:lang w:val="en-US"/>
        </w:rPr>
        <w:t xml:space="preserve"> essential </w:t>
      </w:r>
      <w:r w:rsidRPr="00672996">
        <w:rPr>
          <w:rFonts w:ascii="Arial" w:hAnsi="Arial" w:cs="Arial"/>
          <w:sz w:val="24"/>
          <w:szCs w:val="24"/>
          <w:lang w:val="en-US"/>
        </w:rPr>
        <w:t xml:space="preserve">changes here: I've noticed that the machine is even more service-friendly. The daily walk-around and machine check can be done safely and almost completely from the ground by our employees. Every tank level indicator, every mechanical component, and even the electrical installation </w:t>
      </w:r>
      <w:proofErr w:type="gramStart"/>
      <w:r w:rsidR="00410664">
        <w:rPr>
          <w:rFonts w:ascii="Arial" w:hAnsi="Arial" w:cs="Arial"/>
          <w:sz w:val="24"/>
          <w:szCs w:val="24"/>
          <w:lang w:val="en-US"/>
        </w:rPr>
        <w:t>are</w:t>
      </w:r>
      <w:proofErr w:type="gramEnd"/>
      <w:r w:rsidRPr="00672996">
        <w:rPr>
          <w:rFonts w:ascii="Arial" w:hAnsi="Arial" w:cs="Arial"/>
          <w:sz w:val="24"/>
          <w:szCs w:val="24"/>
          <w:lang w:val="en-US"/>
        </w:rPr>
        <w:t xml:space="preserve"> easily examined, thanks to the clear arrangement of the components. This saves a lot of time! And: as in the past, SENNEBOGEN attaches great importance to the fact that with the new 835 G Hybrid, we ourselves can carry out uncomplicated and independent diagnostics and maintenance steps. </w:t>
      </w:r>
      <w:r w:rsidR="00AB39BA">
        <w:rPr>
          <w:rFonts w:ascii="Arial" w:hAnsi="Arial" w:cs="Arial"/>
          <w:sz w:val="24"/>
          <w:szCs w:val="24"/>
          <w:lang w:val="en-US"/>
        </w:rPr>
        <w:t>For us as a service company inside the constantly running steel mill this is a striking advantage to avoid downtime</w:t>
      </w:r>
      <w:r w:rsidRPr="00672996">
        <w:rPr>
          <w:rFonts w:ascii="Arial" w:hAnsi="Arial" w:cs="Arial"/>
          <w:sz w:val="24"/>
          <w:szCs w:val="24"/>
          <w:lang w:val="en-US"/>
        </w:rPr>
        <w:t>!"</w:t>
      </w:r>
    </w:p>
    <w:p w:rsidR="00066E9F" w:rsidRPr="00C9659E" w:rsidRDefault="00066E9F" w:rsidP="00672996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066E9F" w:rsidRPr="00C9659E" w:rsidRDefault="00066E9F" w:rsidP="00066E9F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604597">
        <w:rPr>
          <w:rFonts w:ascii="Arial" w:hAnsi="Arial" w:cs="Arial"/>
          <w:sz w:val="24"/>
          <w:szCs w:val="24"/>
          <w:lang w:val="en-US"/>
        </w:rPr>
        <w:lastRenderedPageBreak/>
        <w:t>Impressions of the machine test at the SENNEBOGEN Academy site: The French test operator is enthusiastic about the speed and dynamics of the new 835 G Hybrid</w:t>
      </w:r>
      <w:r w:rsidRPr="00855EE0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4C0B42C9" wp14:editId="670DEE49">
            <wp:extent cx="5809710" cy="3857625"/>
            <wp:effectExtent l="0" t="0" r="635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5847" cy="386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Default="00DB4943" w:rsidP="00DB4943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1C7B5B7C" wp14:editId="43716C47">
            <wp:extent cx="5791200" cy="3875901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416" cy="388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604597">
        <w:rPr>
          <w:rFonts w:ascii="Arial" w:hAnsi="Arial" w:cs="Arial"/>
          <w:sz w:val="24"/>
          <w:szCs w:val="24"/>
          <w:lang w:val="en-US"/>
        </w:rPr>
        <w:lastRenderedPageBreak/>
        <w:t>Especially when deep boom movements are required, the SENNEBOGEN Green Hybrid system for energy recovery saves a maximum of energy of up to 30 %, perfect for port operations</w:t>
      </w: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7153BD87" wp14:editId="349AC6CD">
            <wp:extent cx="5839691" cy="3876432"/>
            <wp:effectExtent l="0" t="0" r="889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752" cy="3885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604597">
        <w:rPr>
          <w:rFonts w:ascii="Arial" w:hAnsi="Arial" w:cs="Arial"/>
          <w:sz w:val="24"/>
          <w:szCs w:val="24"/>
          <w:lang w:val="en-US"/>
        </w:rPr>
        <w:lastRenderedPageBreak/>
        <w:t xml:space="preserve">At the scrap yard of the customer </w:t>
      </w:r>
      <w:proofErr w:type="spellStart"/>
      <w:r w:rsidRPr="00604597">
        <w:rPr>
          <w:rFonts w:ascii="Arial" w:hAnsi="Arial" w:cs="Arial"/>
          <w:sz w:val="24"/>
          <w:szCs w:val="24"/>
          <w:lang w:val="en-US"/>
        </w:rPr>
        <w:t>Rohstoffverwertung</w:t>
      </w:r>
      <w:proofErr w:type="spellEnd"/>
      <w:r w:rsidRPr="00604597">
        <w:rPr>
          <w:rFonts w:ascii="Arial" w:hAnsi="Arial" w:cs="Arial"/>
          <w:sz w:val="24"/>
          <w:szCs w:val="24"/>
          <w:lang w:val="en-US"/>
        </w:rPr>
        <w:t xml:space="preserve"> Regensburg GmbH, the fuel-saving 835 G Hybrid proved itself as a robust all-rounder at the shear and in the sorting area</w:t>
      </w: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30C96989" wp14:editId="39E2760D">
            <wp:extent cx="5755334" cy="384810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560" cy="385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Default="00DB4943" w:rsidP="00DB4943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3FD79CED" wp14:editId="4DABFF85">
            <wp:extent cx="5748250" cy="3819525"/>
            <wp:effectExtent l="0" t="0" r="508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178" cy="382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Default="00DB4943" w:rsidP="00DB4943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lastRenderedPageBreak/>
        <w:drawing>
          <wp:inline distT="0" distB="0" distL="0" distR="0" wp14:anchorId="5A767FD6" wp14:editId="0F130B83">
            <wp:extent cx="6029159" cy="4000500"/>
            <wp:effectExtent l="0" t="0" r="0" b="0"/>
            <wp:docPr id="199" name="Grafi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004" cy="40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Default="00DB4943" w:rsidP="00DB4943">
      <w:pPr>
        <w:spacing w:line="360" w:lineRule="auto"/>
        <w:rPr>
          <w:rFonts w:ascii="Arial" w:hAnsi="Arial" w:cs="Arial"/>
          <w:sz w:val="24"/>
          <w:szCs w:val="24"/>
        </w:rPr>
      </w:pPr>
      <w:r w:rsidRPr="002119CC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68AD611A" wp14:editId="5E730B58">
            <wp:extent cx="6034299" cy="4038600"/>
            <wp:effectExtent l="0" t="0" r="5080" b="0"/>
            <wp:docPr id="201" name="Grafi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706" cy="4048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604597">
        <w:rPr>
          <w:rFonts w:ascii="Arial" w:hAnsi="Arial" w:cs="Arial"/>
          <w:sz w:val="24"/>
          <w:szCs w:val="24"/>
          <w:lang w:val="en-US"/>
        </w:rPr>
        <w:lastRenderedPageBreak/>
        <w:t xml:space="preserve">Thumbs up for the 835 G Hybrid from test driver </w:t>
      </w:r>
      <w:proofErr w:type="spellStart"/>
      <w:r w:rsidRPr="00604597">
        <w:rPr>
          <w:rFonts w:ascii="Arial" w:hAnsi="Arial" w:cs="Arial"/>
          <w:sz w:val="24"/>
          <w:szCs w:val="24"/>
          <w:lang w:val="en-US"/>
        </w:rPr>
        <w:t>Ferid</w:t>
      </w:r>
      <w:proofErr w:type="spellEnd"/>
      <w:r w:rsidRPr="00604597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604597">
        <w:rPr>
          <w:rFonts w:ascii="Arial" w:hAnsi="Arial" w:cs="Arial"/>
          <w:sz w:val="24"/>
          <w:szCs w:val="24"/>
          <w:lang w:val="en-US"/>
        </w:rPr>
        <w:t>Ibralic</w:t>
      </w:r>
      <w:proofErr w:type="spellEnd"/>
      <w:r w:rsidRPr="00604597">
        <w:rPr>
          <w:rFonts w:ascii="Arial" w:hAnsi="Arial" w:cs="Arial"/>
          <w:sz w:val="24"/>
          <w:szCs w:val="24"/>
          <w:lang w:val="en-US"/>
        </w:rPr>
        <w:t xml:space="preserve">, machine operator at </w:t>
      </w:r>
      <w:proofErr w:type="spellStart"/>
      <w:r w:rsidRPr="00604597">
        <w:rPr>
          <w:rFonts w:ascii="Arial" w:hAnsi="Arial" w:cs="Arial"/>
          <w:sz w:val="24"/>
          <w:szCs w:val="24"/>
          <w:lang w:val="en-US"/>
        </w:rPr>
        <w:t>Rohstoffverwertung</w:t>
      </w:r>
      <w:proofErr w:type="spellEnd"/>
      <w:r w:rsidRPr="00604597">
        <w:rPr>
          <w:rFonts w:ascii="Arial" w:hAnsi="Arial" w:cs="Arial"/>
          <w:sz w:val="24"/>
          <w:szCs w:val="24"/>
          <w:lang w:val="en-US"/>
        </w:rPr>
        <w:t xml:space="preserve"> Regensburg GmbH</w:t>
      </w:r>
      <w:r w:rsidR="00B60698" w:rsidRPr="00604597">
        <w:rPr>
          <w:rFonts w:ascii="Arial" w:hAnsi="Arial" w:cs="Arial"/>
          <w:sz w:val="24"/>
          <w:szCs w:val="24"/>
          <w:lang w:val="en-US"/>
        </w:rPr>
        <w:t>, Germany</w:t>
      </w:r>
      <w:r w:rsidRPr="00B45145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7E871432" wp14:editId="1F1EAB37">
            <wp:extent cx="6337168" cy="4223385"/>
            <wp:effectExtent l="0" t="0" r="6985" b="5715"/>
            <wp:docPr id="202" name="Grafik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5888" cy="422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</w:p>
    <w:p w:rsidR="00DB4943" w:rsidRPr="00604597" w:rsidRDefault="00DB4943" w:rsidP="00DB4943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604597">
        <w:rPr>
          <w:rFonts w:ascii="Arial" w:hAnsi="Arial" w:cs="Arial"/>
          <w:sz w:val="24"/>
          <w:szCs w:val="24"/>
          <w:lang w:val="en-US"/>
        </w:rPr>
        <w:lastRenderedPageBreak/>
        <w:t xml:space="preserve">The use at the slag recycling facility revealed the qualities of the material handler in terms of flexibility, ease of service and productivity. </w:t>
      </w:r>
      <w:r w:rsidRPr="00B45145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769B29EE" wp14:editId="39A47E35">
            <wp:extent cx="5657850" cy="3788253"/>
            <wp:effectExtent l="0" t="0" r="0" b="3175"/>
            <wp:docPr id="203" name="Grafi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408" cy="37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5145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768A7CB6" wp14:editId="39DF3A91">
            <wp:extent cx="5667375" cy="3787685"/>
            <wp:effectExtent l="0" t="0" r="0" b="3810"/>
            <wp:docPr id="204" name="Grafi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052" cy="379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Default="00DB4943" w:rsidP="00DB4943">
      <w:pPr>
        <w:spacing w:line="360" w:lineRule="auto"/>
        <w:rPr>
          <w:rFonts w:ascii="Arial" w:hAnsi="Arial" w:cs="Arial"/>
          <w:sz w:val="24"/>
          <w:szCs w:val="24"/>
        </w:rPr>
      </w:pPr>
      <w:r w:rsidRPr="00B45145">
        <w:rPr>
          <w:rFonts w:ascii="Arial" w:hAnsi="Arial" w:cs="Arial"/>
          <w:noProof/>
          <w:sz w:val="24"/>
          <w:szCs w:val="24"/>
          <w:lang w:bidi="ar-SA"/>
        </w:rPr>
        <w:lastRenderedPageBreak/>
        <w:drawing>
          <wp:inline distT="0" distB="0" distL="0" distR="0" wp14:anchorId="43D6AE9B" wp14:editId="1DF559A9">
            <wp:extent cx="5955641" cy="3971925"/>
            <wp:effectExtent l="0" t="0" r="7620" b="0"/>
            <wp:docPr id="206" name="Grafi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708" cy="398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Default="00DB4943" w:rsidP="00DB4943">
      <w:pPr>
        <w:spacing w:line="360" w:lineRule="auto"/>
        <w:rPr>
          <w:rFonts w:ascii="Arial" w:hAnsi="Arial" w:cs="Arial"/>
          <w:sz w:val="24"/>
          <w:szCs w:val="24"/>
        </w:rPr>
      </w:pPr>
      <w:r w:rsidRPr="00B45145">
        <w:rPr>
          <w:rFonts w:ascii="Arial" w:hAnsi="Arial" w:cs="Arial"/>
          <w:noProof/>
          <w:sz w:val="24"/>
          <w:szCs w:val="24"/>
          <w:lang w:bidi="ar-SA"/>
        </w:rPr>
        <w:drawing>
          <wp:inline distT="0" distB="0" distL="0" distR="0" wp14:anchorId="687D6AB4" wp14:editId="2E737214">
            <wp:extent cx="5959818" cy="3981450"/>
            <wp:effectExtent l="0" t="0" r="3175" b="0"/>
            <wp:docPr id="205" name="Grafi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113" cy="398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943" w:rsidRDefault="00DB4943" w:rsidP="00DB4943">
      <w:pPr>
        <w:spacing w:line="360" w:lineRule="auto"/>
        <w:rPr>
          <w:rFonts w:ascii="Arial" w:hAnsi="Arial" w:cs="Arial"/>
          <w:sz w:val="24"/>
          <w:szCs w:val="24"/>
        </w:rPr>
      </w:pPr>
    </w:p>
    <w:p w:rsidR="00066E9F" w:rsidRPr="00C9659E" w:rsidRDefault="00DB4943" w:rsidP="00066E9F">
      <w:pPr>
        <w:spacing w:line="360" w:lineRule="auto"/>
        <w:rPr>
          <w:rFonts w:ascii="Arial" w:hAnsi="Arial" w:cs="Arial"/>
          <w:sz w:val="24"/>
          <w:szCs w:val="24"/>
          <w:lang w:val="en-US"/>
        </w:rPr>
      </w:pPr>
      <w:r w:rsidRPr="00B45145">
        <w:rPr>
          <w:rFonts w:ascii="Arial" w:hAnsi="Arial" w:cs="Arial"/>
          <w:noProof/>
          <w:sz w:val="24"/>
          <w:szCs w:val="24"/>
          <w:lang w:bidi="ar-SA"/>
        </w:rPr>
        <w:lastRenderedPageBreak/>
        <w:drawing>
          <wp:inline distT="0" distB="0" distL="0" distR="0" wp14:anchorId="1DEC3851" wp14:editId="0A39471B">
            <wp:extent cx="5553075" cy="8338570"/>
            <wp:effectExtent l="0" t="0" r="0" b="5715"/>
            <wp:docPr id="207" name="Grafi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58093" cy="834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6E9F" w:rsidRPr="00C9659E" w:rsidSect="00D7119D">
      <w:headerReference w:type="default" r:id="rId21"/>
      <w:footerReference w:type="even" r:id="rId22"/>
      <w:footerReference w:type="default" r:id="rId23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4AFB" w:rsidRDefault="002A4AFB" w:rsidP="00B50ECB">
      <w:r>
        <w:separator/>
      </w:r>
    </w:p>
  </w:endnote>
  <w:endnote w:type="continuationSeparator" w:id="0">
    <w:p w:rsidR="002A4AFB" w:rsidRDefault="002A4AFB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4AFB" w:rsidRDefault="002A4AFB" w:rsidP="00B50ECB">
      <w:r>
        <w:separator/>
      </w:r>
    </w:p>
  </w:footnote>
  <w:footnote w:type="continuationSeparator" w:id="0">
    <w:p w:rsidR="002A4AFB" w:rsidRDefault="002A4AFB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7C21150E" wp14:editId="1C31B6D8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4453B8F4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:rsidR="00B63835" w:rsidRDefault="00B63835" w:rsidP="00B63835">
    <w:pPr>
      <w:pStyle w:val="Textkrper"/>
      <w:spacing w:before="8"/>
      <w:rPr>
        <w:rFonts w:ascii="Times New Roman"/>
        <w:sz w:val="14"/>
      </w:rPr>
    </w:pPr>
  </w:p>
  <w:p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DF210DF" wp14:editId="4A7E3BD0">
              <wp:simplePos x="0" y="0"/>
              <wp:positionH relativeFrom="page">
                <wp:posOffset>1445895</wp:posOffset>
              </wp:positionH>
              <wp:positionV relativeFrom="paragraph">
                <wp:posOffset>430266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2F70B5" id="AutoShape 25" o:spid="_x0000_s1026" style="position:absolute;margin-left:113.85pt;margin-top:33.9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NZY&#10;2sv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4FF8E64" wp14:editId="1B067649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2B181859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0.85pt;height:10.8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C15ECBC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F05C88A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9E26312"/>
    <w:multiLevelType w:val="hybridMultilevel"/>
    <w:tmpl w:val="560EEE94"/>
    <w:lvl w:ilvl="0" w:tplc="078AB124">
      <w:start w:val="29"/>
      <w:numFmt w:val="bullet"/>
      <w:lvlText w:val="-"/>
      <w:lvlJc w:val="left"/>
      <w:pPr>
        <w:ind w:left="720" w:hanging="360"/>
      </w:pPr>
      <w:rPr>
        <w:rFonts w:ascii="Arial" w:eastAsia="Arial Narrow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2208F"/>
    <w:rsid w:val="0003743D"/>
    <w:rsid w:val="00066E9F"/>
    <w:rsid w:val="00074244"/>
    <w:rsid w:val="000742ED"/>
    <w:rsid w:val="000907E9"/>
    <w:rsid w:val="000945EE"/>
    <w:rsid w:val="000A4EF8"/>
    <w:rsid w:val="000A740B"/>
    <w:rsid w:val="000F1DB2"/>
    <w:rsid w:val="001341B3"/>
    <w:rsid w:val="0013730D"/>
    <w:rsid w:val="00143BD7"/>
    <w:rsid w:val="00143CBD"/>
    <w:rsid w:val="00143FCF"/>
    <w:rsid w:val="00144776"/>
    <w:rsid w:val="001727BB"/>
    <w:rsid w:val="00187774"/>
    <w:rsid w:val="001B2460"/>
    <w:rsid w:val="001B3922"/>
    <w:rsid w:val="001C55F7"/>
    <w:rsid w:val="001D6602"/>
    <w:rsid w:val="001E273F"/>
    <w:rsid w:val="002144D5"/>
    <w:rsid w:val="00221DFD"/>
    <w:rsid w:val="00223DE3"/>
    <w:rsid w:val="002370FE"/>
    <w:rsid w:val="002431FC"/>
    <w:rsid w:val="002559EC"/>
    <w:rsid w:val="0027562F"/>
    <w:rsid w:val="00282FC1"/>
    <w:rsid w:val="002864EB"/>
    <w:rsid w:val="00291CEB"/>
    <w:rsid w:val="002937C4"/>
    <w:rsid w:val="002A4AFB"/>
    <w:rsid w:val="002A68D7"/>
    <w:rsid w:val="002B3D76"/>
    <w:rsid w:val="002B6FFA"/>
    <w:rsid w:val="002E4420"/>
    <w:rsid w:val="002F4E32"/>
    <w:rsid w:val="0030301E"/>
    <w:rsid w:val="00307994"/>
    <w:rsid w:val="00372B42"/>
    <w:rsid w:val="00380115"/>
    <w:rsid w:val="003A19E3"/>
    <w:rsid w:val="003D253F"/>
    <w:rsid w:val="003D4099"/>
    <w:rsid w:val="003F4B1B"/>
    <w:rsid w:val="00400282"/>
    <w:rsid w:val="00402CD8"/>
    <w:rsid w:val="00406E0F"/>
    <w:rsid w:val="00410664"/>
    <w:rsid w:val="004114FD"/>
    <w:rsid w:val="004133E2"/>
    <w:rsid w:val="004217C2"/>
    <w:rsid w:val="0042218C"/>
    <w:rsid w:val="0042546D"/>
    <w:rsid w:val="00431837"/>
    <w:rsid w:val="00434171"/>
    <w:rsid w:val="004461F5"/>
    <w:rsid w:val="00466C92"/>
    <w:rsid w:val="004A52FC"/>
    <w:rsid w:val="004A712A"/>
    <w:rsid w:val="004D64F8"/>
    <w:rsid w:val="004E230D"/>
    <w:rsid w:val="004E3045"/>
    <w:rsid w:val="004E3803"/>
    <w:rsid w:val="004F5F97"/>
    <w:rsid w:val="00512F37"/>
    <w:rsid w:val="0052333A"/>
    <w:rsid w:val="00530D3A"/>
    <w:rsid w:val="005415B0"/>
    <w:rsid w:val="005567DB"/>
    <w:rsid w:val="005C65E4"/>
    <w:rsid w:val="005D0D00"/>
    <w:rsid w:val="0060053C"/>
    <w:rsid w:val="00604597"/>
    <w:rsid w:val="006143CB"/>
    <w:rsid w:val="0065683D"/>
    <w:rsid w:val="00660EB9"/>
    <w:rsid w:val="00672996"/>
    <w:rsid w:val="0068108F"/>
    <w:rsid w:val="006868E9"/>
    <w:rsid w:val="00693CF9"/>
    <w:rsid w:val="0069586C"/>
    <w:rsid w:val="006A0EB5"/>
    <w:rsid w:val="006C6754"/>
    <w:rsid w:val="006D6AE7"/>
    <w:rsid w:val="006D7313"/>
    <w:rsid w:val="007A5F27"/>
    <w:rsid w:val="007D1062"/>
    <w:rsid w:val="007D25E7"/>
    <w:rsid w:val="007D5A96"/>
    <w:rsid w:val="007F0BC4"/>
    <w:rsid w:val="00802CF9"/>
    <w:rsid w:val="00825B00"/>
    <w:rsid w:val="00840CB7"/>
    <w:rsid w:val="00896CF3"/>
    <w:rsid w:val="008A64E3"/>
    <w:rsid w:val="008B5D59"/>
    <w:rsid w:val="008D18C1"/>
    <w:rsid w:val="008D2851"/>
    <w:rsid w:val="008F2457"/>
    <w:rsid w:val="00904BEC"/>
    <w:rsid w:val="009310A3"/>
    <w:rsid w:val="00947235"/>
    <w:rsid w:val="009A4E1F"/>
    <w:rsid w:val="009C6DE3"/>
    <w:rsid w:val="009F64DF"/>
    <w:rsid w:val="00A139C3"/>
    <w:rsid w:val="00A3777E"/>
    <w:rsid w:val="00A55181"/>
    <w:rsid w:val="00A65B55"/>
    <w:rsid w:val="00A765B4"/>
    <w:rsid w:val="00A8630A"/>
    <w:rsid w:val="00A97898"/>
    <w:rsid w:val="00A97A33"/>
    <w:rsid w:val="00AA1A2F"/>
    <w:rsid w:val="00AB39BA"/>
    <w:rsid w:val="00AF18F9"/>
    <w:rsid w:val="00B2125C"/>
    <w:rsid w:val="00B26700"/>
    <w:rsid w:val="00B50ECB"/>
    <w:rsid w:val="00B60698"/>
    <w:rsid w:val="00B63835"/>
    <w:rsid w:val="00B82B47"/>
    <w:rsid w:val="00BA08D5"/>
    <w:rsid w:val="00BA1C30"/>
    <w:rsid w:val="00BA2285"/>
    <w:rsid w:val="00BB0F6B"/>
    <w:rsid w:val="00BF45C7"/>
    <w:rsid w:val="00C01B06"/>
    <w:rsid w:val="00C12E07"/>
    <w:rsid w:val="00C43310"/>
    <w:rsid w:val="00C5100F"/>
    <w:rsid w:val="00C628BF"/>
    <w:rsid w:val="00C72BB5"/>
    <w:rsid w:val="00C7625B"/>
    <w:rsid w:val="00C8354A"/>
    <w:rsid w:val="00C85D45"/>
    <w:rsid w:val="00C8650F"/>
    <w:rsid w:val="00C86C2D"/>
    <w:rsid w:val="00C905B2"/>
    <w:rsid w:val="00C92336"/>
    <w:rsid w:val="00C9659E"/>
    <w:rsid w:val="00CB48B7"/>
    <w:rsid w:val="00CB5411"/>
    <w:rsid w:val="00CC1F54"/>
    <w:rsid w:val="00CD1394"/>
    <w:rsid w:val="00CE1132"/>
    <w:rsid w:val="00CF1FB4"/>
    <w:rsid w:val="00D15170"/>
    <w:rsid w:val="00D20119"/>
    <w:rsid w:val="00D2296A"/>
    <w:rsid w:val="00D33704"/>
    <w:rsid w:val="00D46DEB"/>
    <w:rsid w:val="00D63998"/>
    <w:rsid w:val="00D67C0C"/>
    <w:rsid w:val="00D7119D"/>
    <w:rsid w:val="00D719CB"/>
    <w:rsid w:val="00D84372"/>
    <w:rsid w:val="00D91702"/>
    <w:rsid w:val="00DA2852"/>
    <w:rsid w:val="00DB4943"/>
    <w:rsid w:val="00DD6322"/>
    <w:rsid w:val="00DE5AA3"/>
    <w:rsid w:val="00DF3EA3"/>
    <w:rsid w:val="00E451B6"/>
    <w:rsid w:val="00E51BA6"/>
    <w:rsid w:val="00E5318D"/>
    <w:rsid w:val="00E6048E"/>
    <w:rsid w:val="00E70149"/>
    <w:rsid w:val="00E87A17"/>
    <w:rsid w:val="00E94DD0"/>
    <w:rsid w:val="00EA19ED"/>
    <w:rsid w:val="00EB42E9"/>
    <w:rsid w:val="00ED2EE5"/>
    <w:rsid w:val="00ED531D"/>
    <w:rsid w:val="00F258FA"/>
    <w:rsid w:val="00F6045D"/>
    <w:rsid w:val="00F61816"/>
    <w:rsid w:val="00F9315C"/>
    <w:rsid w:val="00FB330C"/>
    <w:rsid w:val="00FB5C3A"/>
    <w:rsid w:val="00FC2C50"/>
    <w:rsid w:val="00FD16CC"/>
    <w:rsid w:val="00FE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3441DA9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497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83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464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7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35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174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028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3863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6966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CDFBEABEE0E54DC392C796D8D348A0C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12853955-1BDC-43E4-8801-7C685A665C22}"/>
      </w:docPartPr>
      <w:docPartBody>
        <w:p w:rsidR="008B7322" w:rsidRDefault="00265697" w:rsidP="00265697">
          <w:pPr>
            <w:pStyle w:val="CDFBEABEE0E54DC392C796D8D348A0C7"/>
          </w:pPr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77"/>
    <w:rsid w:val="00026993"/>
    <w:rsid w:val="0009728B"/>
    <w:rsid w:val="00265697"/>
    <w:rsid w:val="00270E61"/>
    <w:rsid w:val="00305CD3"/>
    <w:rsid w:val="00341FE1"/>
    <w:rsid w:val="003D75F5"/>
    <w:rsid w:val="00647F77"/>
    <w:rsid w:val="00744F8A"/>
    <w:rsid w:val="0075685E"/>
    <w:rsid w:val="00803F34"/>
    <w:rsid w:val="008B7322"/>
    <w:rsid w:val="00A43206"/>
    <w:rsid w:val="00AC74B3"/>
    <w:rsid w:val="00CA4195"/>
    <w:rsid w:val="00CE63E2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265697"/>
    <w:rPr>
      <w:color w:val="808080"/>
    </w:rPr>
  </w:style>
  <w:style w:type="paragraph" w:customStyle="1" w:styleId="C7EAF248446E477BBABEE1A9327E8402">
    <w:name w:val="C7EAF248446E477BBABEE1A9327E8402"/>
    <w:rsid w:val="00647F77"/>
  </w:style>
  <w:style w:type="paragraph" w:customStyle="1" w:styleId="7E1F1835469F4C519463D10A01DCA4E5">
    <w:name w:val="7E1F1835469F4C519463D10A01DCA4E5"/>
    <w:rsid w:val="00647F77"/>
  </w:style>
  <w:style w:type="paragraph" w:customStyle="1" w:styleId="B68A443316594013BF42696104F38EEA">
    <w:name w:val="B68A443316594013BF42696104F38EEA"/>
    <w:rsid w:val="00647F77"/>
  </w:style>
  <w:style w:type="paragraph" w:customStyle="1" w:styleId="3344EAE2AB8C4A30B1F2801F72817ADB">
    <w:name w:val="3344EAE2AB8C4A30B1F2801F72817ADB"/>
    <w:rsid w:val="00647F77"/>
  </w:style>
  <w:style w:type="paragraph" w:customStyle="1" w:styleId="A9000C215F29449CAEF3C0E9AE8E8B11">
    <w:name w:val="A9000C215F29449CAEF3C0E9AE8E8B11"/>
    <w:rsid w:val="00305CD3"/>
  </w:style>
  <w:style w:type="paragraph" w:customStyle="1" w:styleId="29432A2A619D453A927A2FBF2E8C9316">
    <w:name w:val="29432A2A619D453A927A2FBF2E8C9316"/>
    <w:rsid w:val="00341FE1"/>
  </w:style>
  <w:style w:type="paragraph" w:customStyle="1" w:styleId="141C998C5DDF41EA90DE7802DE71E416">
    <w:name w:val="141C998C5DDF41EA90DE7802DE71E416"/>
    <w:rsid w:val="00CE63E2"/>
  </w:style>
  <w:style w:type="paragraph" w:customStyle="1" w:styleId="B5FAC424A79F45FCA66D3A86BF291EEE">
    <w:name w:val="B5FAC424A79F45FCA66D3A86BF291EEE"/>
    <w:rsid w:val="00CE63E2"/>
  </w:style>
  <w:style w:type="paragraph" w:customStyle="1" w:styleId="3F0296E086444A428FB47A25802D1F4D">
    <w:name w:val="3F0296E086444A428FB47A25802D1F4D"/>
    <w:rsid w:val="0075685E"/>
  </w:style>
  <w:style w:type="paragraph" w:customStyle="1" w:styleId="0C2072499DF743F48DE4F953FE519A36">
    <w:name w:val="0C2072499DF743F48DE4F953FE519A36"/>
    <w:rsid w:val="0075685E"/>
  </w:style>
  <w:style w:type="paragraph" w:customStyle="1" w:styleId="890259CCDD0140C59B122AEA00825A01">
    <w:name w:val="890259CCDD0140C59B122AEA00825A01"/>
    <w:rsid w:val="00744F8A"/>
  </w:style>
  <w:style w:type="paragraph" w:customStyle="1" w:styleId="CDFBEABEE0E54DC392C796D8D348A0C7">
    <w:name w:val="CDFBEABEE0E54DC392C796D8D348A0C7"/>
    <w:rsid w:val="0026569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F832F2-807A-40C5-ADCE-A10DE0604D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786</Words>
  <Characters>4952</Characters>
  <Application>Microsoft Office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SENNEBOGEN_875 Electric rail gantry solution Port Ahus_Sweden_en</vt:lpstr>
    </vt:vector>
  </TitlesOfParts>
  <Company>SENNEBOGEN Maschinenfabrik GmbH</Company>
  <LinksUpToDate>false</LinksUpToDate>
  <CharactersWithSpaces>5727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SENNEBOGEN_875 Electric rail gantry solution Port Ahus_Sweden_en</dc:title>
  <dc:creator>Kerstin Wabner</dc:creator>
  <cp:lastModifiedBy>Wabner Kerstin</cp:lastModifiedBy>
  <cp:revision>10</cp:revision>
  <cp:lastPrinted>2020-12-08T11:04:00Z</cp:lastPrinted>
  <dcterms:created xsi:type="dcterms:W3CDTF">2021-04-13T14:44:00Z</dcterms:created>
  <dcterms:modified xsi:type="dcterms:W3CDTF">2021-09-20T05:55:00Z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