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B63835" w:rsidRDefault="00101E0A" w:rsidP="00F9315C">
      <w:pPr>
        <w:pStyle w:val="Textkrper"/>
        <w:spacing w:before="100" w:line="456" w:lineRule="auto"/>
        <w:ind w:right="-22" w:firstLine="284"/>
        <w:rPr>
          <w:color w:val="323031"/>
        </w:rPr>
      </w:pP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3733800</wp:posOffset>
                </wp:positionH>
                <wp:positionV relativeFrom="paragraph">
                  <wp:posOffset>69215</wp:posOffset>
                </wp:positionV>
                <wp:extent cx="177927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177927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bCs/>
                                  <w:color w:val="7F7F7F" w:themeColor="text1" w:themeTint="80"/>
                                  <w:lang w:val="en"/>
                                </w:rPr>
                                <w:t xml:space="preserve">Location </w:t>
                              </w:r>
                              <w:r>
                                <w:rPr>
                                  <w:rFonts w:cs="Arial"/>
                                  <w:color w:val="7F7F7F" w:themeColor="text1" w:themeTint="80"/>
                                  <w:lang w:val="en"/>
                                </w:rPr>
                                <w:t>Lieu </w:t>
                              </w:r>
                              <w:r>
                                <w:rPr>
                                  <w:rFonts w:cs="Arial"/>
                                  <w:b/>
                                  <w:bCs/>
                                  <w:color w:val="7F7F7F" w:themeColor="text1" w:themeTint="80"/>
                                  <w:lang w:val="en"/>
                                </w:rPr>
                                <w:t>:</w:t>
                              </w:r>
                              <w:r>
                                <w:rPr>
                                  <w:rFonts w:cs="Arial"/>
                                  <w:color w:val="7F7F7F" w:themeColor="text1" w:themeTint="80"/>
                                  <w:lang w:val="en"/>
                                </w:rPr>
                                <w:t xml:space="preserve"> </w:t>
                              </w:r>
                              <w:r>
                                <w:rPr>
                                  <w:rFonts w:cs="Arial"/>
                                  <w:i/>
                                  <w:iCs/>
                                  <w:color w:val="7F7F7F" w:themeColor="text1" w:themeTint="80"/>
                                  <w:lang w:val="en"/>
                                </w:rPr>
                                <w:t>Regensburg, Meitingen, Straubing</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6" style="position:absolute;left:0;text-align:left;margin-left:294pt;margin-top:5.45pt;width:140.1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Pr>
                            <w:rFonts w:cs="Arial"/>
                            <w:color w:val="7F7F7F" w:themeColor="text1" w:themeTint="80"/>
                          </w:rPr>
                          <w:t>Ort</w:t>
                        </w:r>
                        <w:r>
                          <w:rPr>
                            <w:rFonts w:cs="Arial"/>
                            <w:b/>
                            <w:color w:val="7F7F7F" w:themeColor="text1" w:themeTint="80"/>
                          </w:rPr>
                          <w:t>:</w:t>
                        </w:r>
                        <w:r>
                          <w:rPr>
                            <w:rFonts w:cs="Arial"/>
                            <w:color w:val="7F7F7F" w:themeColor="text1" w:themeTint="80"/>
                          </w:rPr>
                          <w:t xml:space="preserve"> </w:t>
                        </w:r>
                        <w:r>
                          <w:rPr>
                            <w:rFonts w:cs="Arial"/>
                            <w:i/>
                            <w:color w:val="7F7F7F" w:themeColor="text1" w:themeTint="80"/>
                          </w:rPr>
                          <w:t xml:space="preserve">Regensburg, </w:t>
                        </w:r>
                        <w:r>
                          <w:rPr>
                            <w:rFonts w:cs="Arial"/>
                            <w:i/>
                            <w:color w:val="7F7F7F" w:themeColor="text1" w:themeTint="80"/>
                          </w:rPr>
                          <w:t>Meitingen</w:t>
                        </w:r>
                        <w:r>
                          <w:rPr>
                            <w:rFonts w:cs="Arial"/>
                            <w:i/>
                            <w:color w:val="7F7F7F" w:themeColor="text1" w:themeTint="80"/>
                          </w:rPr>
                          <w:t>, Straubing</w:t>
                        </w:r>
                      </w:p>
                    </w:txbxContent>
                  </v:textbox>
                </v:shape>
              </v:group>
            </w:pict>
          </mc:Fallback>
        </mc:AlternateContent>
      </w:r>
      <w:r>
        <w:rPr>
          <w:noProof/>
          <w:lang w:bidi="ar-SA"/>
        </w:rPr>
        <mc:AlternateContent>
          <mc:Choice Requires="wpg">
            <w:drawing>
              <wp:anchor distT="0" distB="0" distL="114300" distR="114300" simplePos="0" relativeHeight="251679744" behindDoc="0" locked="0" layoutInCell="1" allowOverlap="1">
                <wp:simplePos x="0" y="0"/>
                <wp:positionH relativeFrom="column">
                  <wp:posOffset>76200</wp:posOffset>
                </wp:positionH>
                <wp:positionV relativeFrom="paragraph">
                  <wp:posOffset>80468</wp:posOffset>
                </wp:positionV>
                <wp:extent cx="1857322" cy="446567"/>
                <wp:effectExtent l="0" t="0" r="0" b="0"/>
                <wp:wrapNone/>
                <wp:docPr id="9" name="Gruppieren 9"/>
                <wp:cNvGraphicFramePr/>
                <a:graphic xmlns:a="http://schemas.openxmlformats.org/drawingml/2006/main">
                  <a:graphicData uri="http://schemas.microsoft.com/office/word/2010/wordprocessingGroup">
                    <wpg:wgp>
                      <wpg:cNvGrpSpPr/>
                      <wpg:grpSpPr>
                        <a:xfrm>
                          <a:off x="0" y="0"/>
                          <a:ext cx="1857322" cy="446567"/>
                          <a:chOff x="0" y="0"/>
                          <a:chExt cx="1857483"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73" y="0"/>
                            <a:ext cx="1706510" cy="446567"/>
                          </a:xfrm>
                          <a:prstGeom prst="rect">
                            <a:avLst/>
                          </a:prstGeom>
                          <a:solidFill>
                            <a:schemeClr val="lt1"/>
                          </a:solidFill>
                          <a:ln w="6350">
                            <a:noFill/>
                          </a:ln>
                        </wps:spPr>
                        <wps:txbx>
                          <w:txbxContent>
                            <w:p w:rsidR="00E70149" w:rsidRPr="0087020C" w:rsidRDefault="00BF45C7">
                              <w:pPr>
                                <w:rPr>
                                  <w:color w:val="7F7F7F" w:themeColor="text1" w:themeTint="80"/>
                                </w:rPr>
                              </w:pPr>
                              <w:r>
                                <w:rPr>
                                  <w:b/>
                                  <w:bCs/>
                                  <w:color w:val="7F7F7F" w:themeColor="text1" w:themeTint="80"/>
                                  <w:lang w:val="en"/>
                                </w:rPr>
                                <w:t xml:space="preserve">Editor </w:t>
                              </w:r>
                              <w:r>
                                <w:rPr>
                                  <w:color w:val="7F7F7F" w:themeColor="text1" w:themeTint="80"/>
                                  <w:lang w:val="en"/>
                                </w:rPr>
                                <w:t>Auteur </w:t>
                              </w:r>
                              <w:r>
                                <w:rPr>
                                  <w:b/>
                                  <w:bCs/>
                                  <w:color w:val="7F7F7F" w:themeColor="text1" w:themeTint="80"/>
                                  <w:lang w:val="en"/>
                                </w:rPr>
                                <w:t>:</w:t>
                              </w:r>
                              <w:r>
                                <w:rPr>
                                  <w:color w:val="7F7F7F" w:themeColor="text1" w:themeTint="80"/>
                                  <w:lang w:val="en"/>
                                </w:rPr>
                                <w:t xml:space="preserve"> </w:t>
                              </w:r>
                              <w:r>
                                <w:rPr>
                                  <w:i/>
                                  <w:iCs/>
                                  <w:color w:val="7F7F7F" w:themeColor="text1" w:themeTint="80"/>
                                  <w:lang w:val="en"/>
                                </w:rPr>
                                <w:t>Kerstin Wabner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29" style="position:absolute;left:0;text-align:left;margin-left:6pt;margin-top:6.35pt;width:146.25pt;height:35.15pt;z-index:251679744;mso-width-relative:margin;mso-height-relative:margin" coordsize="18574,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09;width:17065;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87020C" w:rsidRDefault="00BF45C7">
                        <w:pPr>
                          <w:rPr>
                            <w:color w:val="7F7F7F" w:themeColor="text1" w:themeTint="80"/>
                          </w:rPr>
                        </w:pPr>
                        <w:r>
                          <w:rPr>
                            <w:rFonts w:cs="Arial"/>
                            <w:b/>
                            <w:color w:val="7F7F7F" w:themeColor="text1" w:themeTint="80"/>
                          </w:rPr>
                          <w:t xml:space="preserve">Editor </w:t>
                        </w:r>
                        <w:r>
                          <w:rPr>
                            <w:rFonts w:cs="Arial"/>
                            <w:color w:val="7F7F7F" w:themeColor="text1" w:themeTint="80"/>
                          </w:rPr>
                          <w:t>Autor</w:t>
                        </w:r>
                        <w:r>
                          <w:rPr>
                            <w:b/>
                            <w:color w:val="7F7F7F" w:themeColor="text1" w:themeTint="80"/>
                          </w:rPr>
                          <w:t>:</w:t>
                        </w:r>
                        <w:r>
                          <w:rPr>
                            <w:color w:val="7F7F7F" w:themeColor="text1" w:themeTint="80"/>
                          </w:rPr>
                          <w:t xml:space="preserve"> </w:t>
                        </w:r>
                        <w:r>
                          <w:rPr>
                            <w:rFonts w:cs="Arial"/>
                            <w:i/>
                            <w:color w:val="7F7F7F" w:themeColor="text1" w:themeTint="80"/>
                          </w:rPr>
                          <w:t>Kerstin Wabner</w:t>
                        </w:r>
                      </w:p>
                    </w:txbxContent>
                  </v:textbox>
                </v:shape>
              </v:group>
            </w:pict>
          </mc:Fallback>
        </mc:AlternateContent>
      </w:r>
      <w:r>
        <w:rPr>
          <w:noProof/>
          <w:lang w:bidi="ar-SA"/>
        </w:rPr>
        <mc:AlternateContent>
          <mc:Choice Requires="wpg">
            <w:drawing>
              <wp:anchor distT="0" distB="0" distL="114300" distR="114300" simplePos="0" relativeHeight="251681792" behindDoc="0" locked="0" layoutInCell="1" allowOverlap="1" wp14:anchorId="34A08ED1" wp14:editId="0E93C66A">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rsidR="00E70149" w:rsidRPr="00BF45C7" w:rsidRDefault="00BF45C7" w:rsidP="00E70149">
                              <w:pPr>
                                <w:rPr>
                                  <w:color w:val="7F7F7F" w:themeColor="text1" w:themeTint="80"/>
                                </w:rPr>
                              </w:pPr>
                              <w:r>
                                <w:rPr>
                                  <w:b/>
                                  <w:bCs/>
                                  <w:color w:val="7F7F7F" w:themeColor="text1" w:themeTint="80"/>
                                  <w:lang w:val="en"/>
                                </w:rPr>
                                <w:t xml:space="preserve">Photo </w:t>
                              </w:r>
                              <w:r>
                                <w:rPr>
                                  <w:color w:val="7F7F7F" w:themeColor="text1" w:themeTint="80"/>
                                  <w:lang w:val="en"/>
                                </w:rPr>
                                <w:t>Photo </w:t>
                              </w:r>
                              <w:r>
                                <w:rPr>
                                  <w:b/>
                                  <w:bCs/>
                                  <w:color w:val="7F7F7F" w:themeColor="text1" w:themeTint="80"/>
                                  <w:lang w:val="en"/>
                                </w:rPr>
                                <w:t>:</w:t>
                              </w:r>
                              <w:r>
                                <w:rPr>
                                  <w:color w:val="7F7F7F" w:themeColor="text1" w:themeTint="80"/>
                                  <w:lang w:val="en"/>
                                </w:rPr>
                                <w:t xml:space="preserve"> SENNEBOGEN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rsidR="00E70149" w:rsidRPr="00BF45C7" w:rsidRDefault="00BF45C7" w:rsidP="00E70149">
                        <w:pPr>
                          <w:rPr>
                            <w:color w:val="7F7F7F" w:themeColor="text1" w:themeTint="80"/>
                          </w:rPr>
                        </w:pPr>
                        <w:r>
                          <w:rPr>
                            <w:rFonts w:cs="Arial"/>
                            <w:b/>
                            <w:color w:val="7F7F7F" w:themeColor="text1" w:themeTint="80"/>
                          </w:rPr>
                          <w:t xml:space="preserve">Photo </w:t>
                        </w:r>
                        <w:r>
                          <w:rPr>
                            <w:rFonts w:cs="Arial"/>
                            <w:color w:val="7F7F7F" w:themeColor="text1" w:themeTint="80"/>
                          </w:rPr>
                          <w:t>Foto</w:t>
                        </w:r>
                        <w:r>
                          <w:rPr>
                            <w:rFonts w:cs="Arial"/>
                            <w:b/>
                            <w:color w:val="7F7F7F" w:themeColor="text1" w:themeTint="80"/>
                          </w:rPr>
                          <w:t>:</w:t>
                        </w:r>
                        <w:r>
                          <w:rPr>
                            <w:color w:val="7F7F7F" w:themeColor="text1" w:themeTint="80"/>
                          </w:rPr>
                          <w:t xml:space="preserve"> </w:t>
                        </w:r>
                        <w:r>
                          <w:rPr>
                            <w:color w:val="7F7F7F" w:themeColor="text1" w:themeTint="80"/>
                          </w:rPr>
                          <w:t>SENNEBOGEN</w:t>
                        </w:r>
                      </w:p>
                    </w:txbxContent>
                  </v:textbox>
                </v:shape>
              </v:group>
            </w:pict>
          </mc:Fallback>
        </mc:AlternateContent>
      </w:r>
      <w:r>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1"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rsidR="00E70149" w:rsidRPr="00BF45C7" w:rsidRDefault="00BF45C7" w:rsidP="000018C6">
                              <w:pPr>
                                <w:rPr>
                                  <w:rFonts w:cs="Arial"/>
                                  <w:color w:val="7F7F7F" w:themeColor="text1" w:themeTint="80"/>
                                </w:rPr>
                              </w:pPr>
                              <w:r>
                                <w:rPr>
                                  <w:rFonts w:cs="Arial"/>
                                  <w:b/>
                                  <w:bCs/>
                                  <w:color w:val="7F7F7F" w:themeColor="text1" w:themeTint="80"/>
                                  <w:lang w:val="en"/>
                                </w:rPr>
                                <w:t>Date</w:t>
                              </w:r>
                              <w:r>
                                <w:rPr>
                                  <w:rFonts w:cs="Arial"/>
                                  <w:color w:val="7F7F7F" w:themeColor="text1" w:themeTint="80"/>
                                  <w:lang w:val="en"/>
                                </w:rPr>
                                <w:t> Date </w:t>
                              </w:r>
                              <w:r>
                                <w:rPr>
                                  <w:rFonts w:cs="Arial"/>
                                  <w:b/>
                                  <w:bCs/>
                                  <w:color w:val="7F7F7F" w:themeColor="text1" w:themeTint="80"/>
                                  <w:lang w:val="en"/>
                                </w:rPr>
                                <w:t>:</w:t>
                              </w:r>
                              <w:r>
                                <w:rPr>
                                  <w:rFonts w:cs="Arial"/>
                                  <w:color w:val="7F7F7F" w:themeColor="text1" w:themeTint="80"/>
                                  <w:lang w:val="en"/>
                                </w:rPr>
                                <w:t xml:space="preserve"> 03/08/2021</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iIHw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0018C6">
                        <w:pPr>
                          <w:rPr>
                            <w:rFonts w:cs="Arial"/>
                            <w:color w:val="7F7F7F" w:themeColor="text1" w:themeTint="80"/>
                          </w:rPr>
                        </w:pPr>
                        <w:r>
                          <w:rPr>
                            <w:rFonts w:cs="Arial"/>
                            <w:b/>
                            <w:color w:val="7F7F7F" w:themeColor="text1" w:themeTint="80"/>
                          </w:rPr>
                          <w:t xml:space="preserve">Date </w:t>
                        </w:r>
                        <w:r>
                          <w:rPr>
                            <w:rFonts w:cs="Arial"/>
                            <w:color w:val="7F7F7F" w:themeColor="text1" w:themeTint="80"/>
                          </w:rPr>
                          <w:t>Datum</w:t>
                        </w:r>
                        <w:r>
                          <w:rPr>
                            <w:rFonts w:cs="Arial"/>
                            <w:b/>
                            <w:color w:val="7F7F7F" w:themeColor="text1" w:themeTint="80"/>
                          </w:rPr>
                          <w:t>:</w:t>
                        </w:r>
                        <w:r>
                          <w:rPr>
                            <w:rFonts w:cs="Arial"/>
                            <w:color w:val="7F7F7F" w:themeColor="text1" w:themeTint="80"/>
                          </w:rPr>
                          <w:t xml:space="preserve"> </w:t>
                        </w:r>
                        <w:r>
                          <w:rPr>
                            <w:rFonts w:cs="Arial"/>
                            <w:color w:val="7F7F7F" w:themeColor="text1" w:themeTint="80"/>
                          </w:rPr>
                          <w:t>03.08.2021</w:t>
                        </w:r>
                      </w:p>
                    </w:txbxContent>
                  </v:textbox>
                </v:shape>
              </v:group>
            </w:pict>
          </mc:Fallback>
        </mc:AlternateContent>
      </w:r>
      <w:r>
        <w:rPr>
          <w:color w:val="323031"/>
          <w:lang w:val="en"/>
        </w:rPr>
        <w:t xml:space="preserve">  </w:t>
      </w:r>
      <w:r>
        <w:rPr>
          <w:color w:val="323031"/>
          <w:lang w:val="en"/>
        </w:rPr>
        <w:tab/>
        <w:t xml:space="preserve">  Image :</w:t>
      </w:r>
      <w:r>
        <w:rPr>
          <w:color w:val="323031"/>
          <w:lang w:val="en"/>
        </w:rPr>
        <w:tab/>
        <w:t xml:space="preserve">   </w:t>
      </w:r>
      <w:r>
        <w:rPr>
          <w:color w:val="323031"/>
          <w:lang w:val="en"/>
        </w:rPr>
        <w:tab/>
      </w:r>
      <w:r>
        <w:rPr>
          <w:color w:val="323031"/>
          <w:lang w:val="en"/>
        </w:rPr>
        <w:tab/>
        <w:t xml:space="preserve">     </w:t>
      </w:r>
    </w:p>
    <w:p w:rsidR="001C0CCA" w:rsidRDefault="001C0CCA" w:rsidP="00FB220B">
      <w:pPr>
        <w:spacing w:line="360" w:lineRule="auto"/>
        <w:rPr>
          <w:rFonts w:ascii="Arial" w:hAnsi="Arial" w:cs="Arial"/>
          <w:b/>
          <w:sz w:val="32"/>
          <w:szCs w:val="32"/>
          <w:u w:val="single"/>
        </w:rPr>
      </w:pPr>
    </w:p>
    <w:p w:rsidR="00DC45BD" w:rsidRPr="00DD6E8B" w:rsidRDefault="001C0CCA" w:rsidP="00FB220B">
      <w:pPr>
        <w:spacing w:line="360" w:lineRule="auto"/>
        <w:rPr>
          <w:rFonts w:ascii="Arial" w:hAnsi="Arial" w:cs="Arial"/>
          <w:b/>
          <w:sz w:val="32"/>
          <w:szCs w:val="32"/>
          <w:u w:val="single"/>
        </w:rPr>
      </w:pPr>
      <w:r>
        <w:rPr>
          <w:rFonts w:ascii="Arial" w:hAnsi="Arial" w:cs="Arial"/>
          <w:b/>
          <w:bCs/>
          <w:sz w:val="32"/>
          <w:szCs w:val="32"/>
          <w:u w:val="single"/>
          <w:lang w:val="en"/>
        </w:rPr>
        <w:t xml:space="preserve">Première </w:t>
      </w:r>
      <w:proofErr w:type="spellStart"/>
      <w:r>
        <w:rPr>
          <w:rFonts w:ascii="Arial" w:hAnsi="Arial" w:cs="Arial"/>
          <w:b/>
          <w:bCs/>
          <w:sz w:val="32"/>
          <w:szCs w:val="32"/>
          <w:u w:val="single"/>
          <w:lang w:val="en"/>
        </w:rPr>
        <w:t>mondiale</w:t>
      </w:r>
      <w:proofErr w:type="spellEnd"/>
      <w:r>
        <w:rPr>
          <w:rFonts w:ascii="Arial" w:hAnsi="Arial" w:cs="Arial"/>
          <w:b/>
          <w:bCs/>
          <w:sz w:val="32"/>
          <w:szCs w:val="32"/>
          <w:u w:val="single"/>
          <w:lang w:val="en"/>
        </w:rPr>
        <w:t xml:space="preserve"> </w:t>
      </w:r>
      <w:r w:rsidR="00CF5C74">
        <w:rPr>
          <w:rFonts w:ascii="Arial" w:hAnsi="Arial" w:cs="Arial"/>
          <w:b/>
          <w:bCs/>
          <w:sz w:val="32"/>
          <w:szCs w:val="32"/>
          <w:u w:val="single"/>
          <w:lang w:val="en"/>
        </w:rPr>
        <w:t>avec</w:t>
      </w:r>
      <w:r w:rsidR="00842076">
        <w:rPr>
          <w:rFonts w:ascii="Arial" w:hAnsi="Arial" w:cs="Arial"/>
          <w:b/>
          <w:bCs/>
          <w:sz w:val="32"/>
          <w:szCs w:val="32"/>
          <w:u w:val="single"/>
          <w:lang w:val="en"/>
        </w:rPr>
        <w:t xml:space="preserve"> </w:t>
      </w:r>
      <w:r>
        <w:rPr>
          <w:rFonts w:ascii="Arial" w:hAnsi="Arial" w:cs="Arial"/>
          <w:b/>
          <w:bCs/>
          <w:sz w:val="32"/>
          <w:szCs w:val="32"/>
          <w:u w:val="single"/>
          <w:lang w:val="en"/>
        </w:rPr>
        <w:t xml:space="preserve">la nouvelle </w:t>
      </w:r>
      <w:proofErr w:type="spellStart"/>
      <w:r>
        <w:rPr>
          <w:rFonts w:ascii="Arial" w:hAnsi="Arial" w:cs="Arial"/>
          <w:b/>
          <w:bCs/>
          <w:sz w:val="32"/>
          <w:szCs w:val="32"/>
          <w:u w:val="single"/>
          <w:lang w:val="en"/>
        </w:rPr>
        <w:t>pelle</w:t>
      </w:r>
      <w:proofErr w:type="spellEnd"/>
      <w:r>
        <w:rPr>
          <w:rFonts w:ascii="Arial" w:hAnsi="Arial" w:cs="Arial"/>
          <w:b/>
          <w:bCs/>
          <w:sz w:val="32"/>
          <w:szCs w:val="32"/>
          <w:u w:val="single"/>
          <w:lang w:val="en"/>
        </w:rPr>
        <w:t xml:space="preserve"> SENNEBOGEN 835</w:t>
      </w:r>
      <w:r>
        <w:rPr>
          <w:rFonts w:ascii="Arial" w:hAnsi="Arial" w:cs="Arial"/>
          <w:sz w:val="32"/>
          <w:szCs w:val="32"/>
          <w:lang w:val="en"/>
        </w:rPr>
        <w:t> </w:t>
      </w:r>
      <w:r>
        <w:rPr>
          <w:rFonts w:ascii="Arial" w:hAnsi="Arial" w:cs="Arial"/>
          <w:b/>
          <w:bCs/>
          <w:sz w:val="32"/>
          <w:szCs w:val="32"/>
          <w:u w:val="single"/>
          <w:lang w:val="en"/>
        </w:rPr>
        <w:t>G</w:t>
      </w:r>
      <w:r>
        <w:rPr>
          <w:rFonts w:ascii="Arial" w:hAnsi="Arial" w:cs="Arial"/>
          <w:sz w:val="32"/>
          <w:szCs w:val="32"/>
          <w:lang w:val="en"/>
        </w:rPr>
        <w:t> </w:t>
      </w:r>
      <w:r>
        <w:rPr>
          <w:rFonts w:ascii="Arial" w:hAnsi="Arial" w:cs="Arial"/>
          <w:b/>
          <w:bCs/>
          <w:sz w:val="32"/>
          <w:szCs w:val="32"/>
          <w:u w:val="single"/>
          <w:lang w:val="en"/>
        </w:rPr>
        <w:t xml:space="preserve">Hybrid </w:t>
      </w:r>
      <w:r w:rsidR="00CF5C74">
        <w:rPr>
          <w:rFonts w:ascii="Arial" w:hAnsi="Arial" w:cs="Arial"/>
          <w:b/>
          <w:bCs/>
          <w:sz w:val="32"/>
          <w:szCs w:val="32"/>
          <w:u w:val="single"/>
          <w:lang w:val="en"/>
        </w:rPr>
        <w:t xml:space="preserve">pour </w:t>
      </w:r>
      <w:r>
        <w:rPr>
          <w:rFonts w:ascii="Arial" w:hAnsi="Arial" w:cs="Arial"/>
          <w:b/>
          <w:bCs/>
          <w:sz w:val="32"/>
          <w:szCs w:val="32"/>
          <w:u w:val="single"/>
          <w:lang w:val="en"/>
        </w:rPr>
        <w:t xml:space="preserve">la </w:t>
      </w:r>
      <w:proofErr w:type="spellStart"/>
      <w:r>
        <w:rPr>
          <w:rFonts w:ascii="Arial" w:hAnsi="Arial" w:cs="Arial"/>
          <w:b/>
          <w:bCs/>
          <w:sz w:val="32"/>
          <w:szCs w:val="32"/>
          <w:u w:val="single"/>
          <w:lang w:val="en"/>
        </w:rPr>
        <w:t>manutention</w:t>
      </w:r>
      <w:proofErr w:type="spellEnd"/>
      <w:r>
        <w:rPr>
          <w:rFonts w:ascii="Arial" w:hAnsi="Arial" w:cs="Arial"/>
          <w:b/>
          <w:bCs/>
          <w:sz w:val="32"/>
          <w:szCs w:val="32"/>
          <w:u w:val="single"/>
          <w:lang w:val="en"/>
        </w:rPr>
        <w:t xml:space="preserve"> de produits en vrac, de </w:t>
      </w:r>
      <w:proofErr w:type="spellStart"/>
      <w:r>
        <w:rPr>
          <w:rFonts w:ascii="Arial" w:hAnsi="Arial" w:cs="Arial"/>
          <w:b/>
          <w:bCs/>
          <w:sz w:val="32"/>
          <w:szCs w:val="32"/>
          <w:u w:val="single"/>
          <w:lang w:val="en"/>
        </w:rPr>
        <w:t>ferrailles</w:t>
      </w:r>
      <w:proofErr w:type="spellEnd"/>
      <w:r>
        <w:rPr>
          <w:rFonts w:ascii="Arial" w:hAnsi="Arial" w:cs="Arial"/>
          <w:b/>
          <w:bCs/>
          <w:sz w:val="32"/>
          <w:szCs w:val="32"/>
          <w:u w:val="single"/>
          <w:lang w:val="en"/>
        </w:rPr>
        <w:t xml:space="preserve"> et de </w:t>
      </w:r>
      <w:proofErr w:type="spellStart"/>
      <w:r w:rsidR="00CF5C74">
        <w:rPr>
          <w:rFonts w:ascii="Arial" w:hAnsi="Arial" w:cs="Arial"/>
          <w:b/>
          <w:bCs/>
          <w:sz w:val="32"/>
          <w:szCs w:val="32"/>
          <w:u w:val="single"/>
          <w:lang w:val="en"/>
        </w:rPr>
        <w:t>mâchefer</w:t>
      </w:r>
      <w:proofErr w:type="spellEnd"/>
      <w:r>
        <w:rPr>
          <w:rFonts w:ascii="Arial" w:hAnsi="Arial" w:cs="Arial"/>
          <w:b/>
          <w:bCs/>
          <w:sz w:val="32"/>
          <w:szCs w:val="32"/>
          <w:u w:val="single"/>
          <w:lang w:val="en"/>
        </w:rPr>
        <w:t xml:space="preserve">: le </w:t>
      </w:r>
      <w:proofErr w:type="spellStart"/>
      <w:r>
        <w:rPr>
          <w:rFonts w:ascii="Arial" w:hAnsi="Arial" w:cs="Arial"/>
          <w:b/>
          <w:bCs/>
          <w:sz w:val="32"/>
          <w:szCs w:val="32"/>
          <w:u w:val="single"/>
          <w:lang w:val="en"/>
        </w:rPr>
        <w:t>concentré</w:t>
      </w:r>
      <w:proofErr w:type="spellEnd"/>
      <w:r>
        <w:rPr>
          <w:rFonts w:ascii="Arial" w:hAnsi="Arial" w:cs="Arial"/>
          <w:b/>
          <w:bCs/>
          <w:sz w:val="32"/>
          <w:szCs w:val="32"/>
          <w:u w:val="single"/>
          <w:lang w:val="en"/>
        </w:rPr>
        <w:t xml:space="preserve"> de puissance au test de </w:t>
      </w:r>
      <w:proofErr w:type="gramStart"/>
      <w:r>
        <w:rPr>
          <w:rFonts w:ascii="Arial" w:hAnsi="Arial" w:cs="Arial"/>
          <w:b/>
          <w:bCs/>
          <w:sz w:val="32"/>
          <w:szCs w:val="32"/>
          <w:u w:val="single"/>
          <w:lang w:val="en"/>
        </w:rPr>
        <w:t>résistance</w:t>
      </w:r>
      <w:r w:rsidR="00CF5C74">
        <w:rPr>
          <w:rFonts w:ascii="Arial" w:hAnsi="Arial" w:cs="Arial"/>
          <w:b/>
          <w:bCs/>
          <w:sz w:val="32"/>
          <w:szCs w:val="32"/>
          <w:u w:val="single"/>
          <w:lang w:val="en"/>
        </w:rPr>
        <w:t xml:space="preserve"> !</w:t>
      </w:r>
      <w:proofErr w:type="gramEnd"/>
    </w:p>
    <w:p w:rsidR="00656379" w:rsidRPr="00101E0A" w:rsidRDefault="001C0CCA" w:rsidP="00101E0A">
      <w:pPr>
        <w:spacing w:line="360" w:lineRule="auto"/>
        <w:rPr>
          <w:rFonts w:ascii="Arial" w:hAnsi="Arial" w:cs="Arial"/>
          <w:b/>
          <w:sz w:val="24"/>
          <w:szCs w:val="24"/>
        </w:rPr>
      </w:pPr>
      <w:proofErr w:type="spellStart"/>
      <w:r>
        <w:rPr>
          <w:rFonts w:ascii="Arial" w:hAnsi="Arial" w:cs="Arial"/>
          <w:b/>
          <w:bCs/>
          <w:sz w:val="24"/>
          <w:szCs w:val="24"/>
          <w:lang w:val="en"/>
        </w:rPr>
        <w:t>Puissante</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précise</w:t>
      </w:r>
      <w:proofErr w:type="spellEnd"/>
      <w:r>
        <w:rPr>
          <w:rFonts w:ascii="Arial" w:hAnsi="Arial" w:cs="Arial"/>
          <w:b/>
          <w:bCs/>
          <w:sz w:val="24"/>
          <w:szCs w:val="24"/>
          <w:lang w:val="en"/>
        </w:rPr>
        <w:t xml:space="preserve"> et </w:t>
      </w:r>
      <w:proofErr w:type="spellStart"/>
      <w:r>
        <w:rPr>
          <w:rFonts w:ascii="Arial" w:hAnsi="Arial" w:cs="Arial"/>
          <w:b/>
          <w:bCs/>
          <w:sz w:val="24"/>
          <w:szCs w:val="24"/>
          <w:lang w:val="en"/>
        </w:rPr>
        <w:t>rapide</w:t>
      </w:r>
      <w:proofErr w:type="spellEnd"/>
      <w:r>
        <w:rPr>
          <w:rFonts w:ascii="Arial" w:hAnsi="Arial" w:cs="Arial"/>
          <w:b/>
          <w:bCs/>
          <w:sz w:val="24"/>
          <w:szCs w:val="24"/>
          <w:lang w:val="en"/>
        </w:rPr>
        <w:t xml:space="preserve">: voilà comment les </w:t>
      </w:r>
      <w:r w:rsidR="00CF5C74">
        <w:rPr>
          <w:rFonts w:ascii="Arial" w:hAnsi="Arial" w:cs="Arial"/>
          <w:b/>
          <w:bCs/>
          <w:sz w:val="24"/>
          <w:szCs w:val="24"/>
          <w:lang w:val="en"/>
        </w:rPr>
        <w:t xml:space="preserve">premiers </w:t>
      </w:r>
      <w:proofErr w:type="spellStart"/>
      <w:r w:rsidR="00CF5C74">
        <w:rPr>
          <w:rFonts w:ascii="Arial" w:hAnsi="Arial" w:cs="Arial"/>
          <w:b/>
          <w:bCs/>
          <w:sz w:val="24"/>
          <w:szCs w:val="24"/>
          <w:lang w:val="en"/>
        </w:rPr>
        <w:t>opérateurs</w:t>
      </w:r>
      <w:proofErr w:type="spellEnd"/>
      <w:r w:rsidR="00CF5C74">
        <w:rPr>
          <w:rFonts w:ascii="Arial" w:hAnsi="Arial" w:cs="Arial"/>
          <w:b/>
          <w:bCs/>
          <w:sz w:val="24"/>
          <w:szCs w:val="24"/>
          <w:lang w:val="en"/>
        </w:rPr>
        <w:t xml:space="preserve"> qui </w:t>
      </w:r>
      <w:proofErr w:type="spellStart"/>
      <w:r w:rsidR="00CF5C74">
        <w:rPr>
          <w:rFonts w:ascii="Arial" w:hAnsi="Arial" w:cs="Arial"/>
          <w:b/>
          <w:bCs/>
          <w:sz w:val="24"/>
          <w:szCs w:val="24"/>
          <w:lang w:val="en"/>
        </w:rPr>
        <w:t>l’ont</w:t>
      </w:r>
      <w:proofErr w:type="spellEnd"/>
      <w:r w:rsidR="00CF5C74">
        <w:rPr>
          <w:rFonts w:ascii="Arial" w:hAnsi="Arial" w:cs="Arial"/>
          <w:b/>
          <w:bCs/>
          <w:sz w:val="24"/>
          <w:szCs w:val="24"/>
          <w:lang w:val="en"/>
        </w:rPr>
        <w:t xml:space="preserve"> </w:t>
      </w:r>
      <w:proofErr w:type="spellStart"/>
      <w:r w:rsidR="00CF5C74">
        <w:rPr>
          <w:rFonts w:ascii="Arial" w:hAnsi="Arial" w:cs="Arial"/>
          <w:b/>
          <w:bCs/>
          <w:sz w:val="24"/>
          <w:szCs w:val="24"/>
          <w:lang w:val="en"/>
        </w:rPr>
        <w:t>essayé</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décrivent</w:t>
      </w:r>
      <w:proofErr w:type="spellEnd"/>
      <w:r>
        <w:rPr>
          <w:rFonts w:ascii="Arial" w:hAnsi="Arial" w:cs="Arial"/>
          <w:b/>
          <w:bCs/>
          <w:sz w:val="24"/>
          <w:szCs w:val="24"/>
          <w:lang w:val="en"/>
        </w:rPr>
        <w:t xml:space="preserve"> la </w:t>
      </w:r>
      <w:proofErr w:type="spellStart"/>
      <w:r>
        <w:rPr>
          <w:rFonts w:ascii="Arial" w:hAnsi="Arial" w:cs="Arial"/>
          <w:b/>
          <w:bCs/>
          <w:sz w:val="24"/>
          <w:szCs w:val="24"/>
          <w:lang w:val="en"/>
        </w:rPr>
        <w:t>pelle</w:t>
      </w:r>
      <w:proofErr w:type="spellEnd"/>
      <w:r>
        <w:rPr>
          <w:rFonts w:ascii="Arial" w:hAnsi="Arial" w:cs="Arial"/>
          <w:b/>
          <w:bCs/>
          <w:sz w:val="24"/>
          <w:szCs w:val="24"/>
          <w:lang w:val="en"/>
        </w:rPr>
        <w:t xml:space="preserve"> de manutention 835</w:t>
      </w:r>
      <w:r>
        <w:rPr>
          <w:rFonts w:ascii="Arial" w:hAnsi="Arial" w:cs="Arial"/>
          <w:sz w:val="24"/>
          <w:szCs w:val="24"/>
          <w:lang w:val="en"/>
        </w:rPr>
        <w:t> </w:t>
      </w:r>
      <w:r>
        <w:rPr>
          <w:rFonts w:ascii="Arial" w:hAnsi="Arial" w:cs="Arial"/>
          <w:b/>
          <w:bCs/>
          <w:sz w:val="24"/>
          <w:szCs w:val="24"/>
          <w:lang w:val="en"/>
        </w:rPr>
        <w:t>G</w:t>
      </w:r>
      <w:r>
        <w:rPr>
          <w:rFonts w:ascii="Arial" w:hAnsi="Arial" w:cs="Arial"/>
          <w:sz w:val="24"/>
          <w:szCs w:val="24"/>
          <w:lang w:val="en"/>
        </w:rPr>
        <w:t> </w:t>
      </w:r>
      <w:r>
        <w:rPr>
          <w:rFonts w:ascii="Arial" w:hAnsi="Arial" w:cs="Arial"/>
          <w:b/>
          <w:bCs/>
          <w:sz w:val="24"/>
          <w:szCs w:val="24"/>
          <w:lang w:val="en"/>
        </w:rPr>
        <w:t>Hybrid, le nouveau modèle de 47</w:t>
      </w:r>
      <w:r>
        <w:rPr>
          <w:rFonts w:ascii="Arial" w:hAnsi="Arial" w:cs="Arial"/>
          <w:sz w:val="24"/>
          <w:szCs w:val="24"/>
          <w:lang w:val="en"/>
        </w:rPr>
        <w:t> </w:t>
      </w:r>
      <w:r>
        <w:rPr>
          <w:rFonts w:ascii="Arial" w:hAnsi="Arial" w:cs="Arial"/>
          <w:b/>
          <w:bCs/>
          <w:sz w:val="24"/>
          <w:szCs w:val="24"/>
          <w:lang w:val="en"/>
        </w:rPr>
        <w:t xml:space="preserve">t du </w:t>
      </w:r>
      <w:proofErr w:type="spellStart"/>
      <w:r>
        <w:rPr>
          <w:rFonts w:ascii="Arial" w:hAnsi="Arial" w:cs="Arial"/>
          <w:b/>
          <w:bCs/>
          <w:sz w:val="24"/>
          <w:szCs w:val="24"/>
          <w:lang w:val="en"/>
        </w:rPr>
        <w:t>constructeur</w:t>
      </w:r>
      <w:proofErr w:type="spellEnd"/>
      <w:r>
        <w:rPr>
          <w:rFonts w:ascii="Arial" w:hAnsi="Arial" w:cs="Arial"/>
          <w:b/>
          <w:bCs/>
          <w:sz w:val="24"/>
          <w:szCs w:val="24"/>
          <w:lang w:val="en"/>
        </w:rPr>
        <w:t xml:space="preserve"> SENNEBOGEN. Avec une capacité de </w:t>
      </w:r>
      <w:proofErr w:type="spellStart"/>
      <w:r>
        <w:rPr>
          <w:rFonts w:ascii="Arial" w:hAnsi="Arial" w:cs="Arial"/>
          <w:b/>
          <w:bCs/>
          <w:sz w:val="24"/>
          <w:szCs w:val="24"/>
          <w:lang w:val="en"/>
        </w:rPr>
        <w:t>manutention</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d’environ</w:t>
      </w:r>
      <w:proofErr w:type="spellEnd"/>
      <w:r>
        <w:rPr>
          <w:rFonts w:ascii="Arial" w:hAnsi="Arial" w:cs="Arial"/>
          <w:b/>
          <w:bCs/>
          <w:sz w:val="24"/>
          <w:szCs w:val="24"/>
          <w:lang w:val="en"/>
        </w:rPr>
        <w:t xml:space="preserve"> 800</w:t>
      </w:r>
      <w:r>
        <w:rPr>
          <w:rFonts w:ascii="Arial" w:hAnsi="Arial" w:cs="Arial"/>
          <w:sz w:val="24"/>
          <w:szCs w:val="24"/>
          <w:lang w:val="en"/>
        </w:rPr>
        <w:t> </w:t>
      </w:r>
      <w:proofErr w:type="spellStart"/>
      <w:r>
        <w:rPr>
          <w:rFonts w:ascii="Arial" w:hAnsi="Arial" w:cs="Arial"/>
          <w:b/>
          <w:bCs/>
          <w:sz w:val="24"/>
          <w:szCs w:val="24"/>
          <w:lang w:val="en"/>
        </w:rPr>
        <w:t>tonnes</w:t>
      </w:r>
      <w:proofErr w:type="spellEnd"/>
      <w:r>
        <w:rPr>
          <w:rFonts w:ascii="Arial" w:hAnsi="Arial" w:cs="Arial"/>
          <w:b/>
          <w:bCs/>
          <w:sz w:val="24"/>
          <w:szCs w:val="24"/>
          <w:lang w:val="en"/>
        </w:rPr>
        <w:t xml:space="preserve"> par </w:t>
      </w:r>
      <w:proofErr w:type="spellStart"/>
      <w:r>
        <w:rPr>
          <w:rFonts w:ascii="Arial" w:hAnsi="Arial" w:cs="Arial"/>
          <w:b/>
          <w:bCs/>
          <w:sz w:val="24"/>
          <w:szCs w:val="24"/>
          <w:lang w:val="en"/>
        </w:rPr>
        <w:t>heure</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il</w:t>
      </w:r>
      <w:proofErr w:type="spellEnd"/>
      <w:r>
        <w:rPr>
          <w:rFonts w:ascii="Arial" w:hAnsi="Arial" w:cs="Arial"/>
          <w:b/>
          <w:bCs/>
          <w:sz w:val="24"/>
          <w:szCs w:val="24"/>
          <w:lang w:val="en"/>
        </w:rPr>
        <w:t xml:space="preserve"> fait figure de </w:t>
      </w:r>
      <w:proofErr w:type="spellStart"/>
      <w:r>
        <w:rPr>
          <w:rFonts w:ascii="Arial" w:hAnsi="Arial" w:cs="Arial"/>
          <w:b/>
          <w:bCs/>
          <w:sz w:val="24"/>
          <w:szCs w:val="24"/>
          <w:lang w:val="en"/>
        </w:rPr>
        <w:t>pionnier</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dans</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sa</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catégorie</w:t>
      </w:r>
      <w:proofErr w:type="spellEnd"/>
      <w:r>
        <w:rPr>
          <w:rFonts w:ascii="Arial" w:hAnsi="Arial" w:cs="Arial"/>
          <w:b/>
          <w:bCs/>
          <w:sz w:val="24"/>
          <w:szCs w:val="24"/>
          <w:lang w:val="en"/>
        </w:rPr>
        <w:t xml:space="preserve"> et </w:t>
      </w:r>
      <w:proofErr w:type="spellStart"/>
      <w:r>
        <w:rPr>
          <w:rFonts w:ascii="Arial" w:hAnsi="Arial" w:cs="Arial"/>
          <w:b/>
          <w:bCs/>
          <w:sz w:val="24"/>
          <w:szCs w:val="24"/>
          <w:lang w:val="en"/>
        </w:rPr>
        <w:t>définit</w:t>
      </w:r>
      <w:proofErr w:type="spellEnd"/>
      <w:r>
        <w:rPr>
          <w:rFonts w:ascii="Arial" w:hAnsi="Arial" w:cs="Arial"/>
          <w:b/>
          <w:bCs/>
          <w:sz w:val="24"/>
          <w:szCs w:val="24"/>
          <w:lang w:val="en"/>
        </w:rPr>
        <w:t xml:space="preserve"> </w:t>
      </w:r>
      <w:r w:rsidR="00F566B3">
        <w:rPr>
          <w:rFonts w:ascii="Arial" w:hAnsi="Arial" w:cs="Arial"/>
          <w:b/>
          <w:bCs/>
          <w:sz w:val="24"/>
          <w:szCs w:val="24"/>
          <w:lang w:val="en"/>
        </w:rPr>
        <w:t>un nouveau standard</w:t>
      </w:r>
      <w:r>
        <w:rPr>
          <w:rFonts w:ascii="Arial" w:hAnsi="Arial" w:cs="Arial"/>
          <w:b/>
          <w:bCs/>
          <w:sz w:val="24"/>
          <w:szCs w:val="24"/>
          <w:lang w:val="en"/>
        </w:rPr>
        <w:t xml:space="preserve"> </w:t>
      </w:r>
      <w:proofErr w:type="spellStart"/>
      <w:r>
        <w:rPr>
          <w:rFonts w:ascii="Arial" w:hAnsi="Arial" w:cs="Arial"/>
          <w:b/>
          <w:bCs/>
          <w:sz w:val="24"/>
          <w:szCs w:val="24"/>
          <w:lang w:val="en"/>
        </w:rPr>
        <w:t>dans</w:t>
      </w:r>
      <w:proofErr w:type="spellEnd"/>
      <w:r>
        <w:rPr>
          <w:rFonts w:ascii="Arial" w:hAnsi="Arial" w:cs="Arial"/>
          <w:b/>
          <w:bCs/>
          <w:sz w:val="24"/>
          <w:szCs w:val="24"/>
          <w:lang w:val="en"/>
        </w:rPr>
        <w:t xml:space="preserve"> son </w:t>
      </w:r>
      <w:proofErr w:type="spellStart"/>
      <w:r>
        <w:rPr>
          <w:rFonts w:ascii="Arial" w:hAnsi="Arial" w:cs="Arial"/>
          <w:b/>
          <w:bCs/>
          <w:sz w:val="24"/>
          <w:szCs w:val="24"/>
          <w:lang w:val="en"/>
        </w:rPr>
        <w:t>domaine</w:t>
      </w:r>
      <w:proofErr w:type="spellEnd"/>
      <w:r>
        <w:rPr>
          <w:rFonts w:ascii="Arial" w:hAnsi="Arial" w:cs="Arial"/>
          <w:b/>
          <w:bCs/>
          <w:sz w:val="24"/>
          <w:szCs w:val="24"/>
          <w:lang w:val="en"/>
        </w:rPr>
        <w:t xml:space="preserve"> </w:t>
      </w:r>
      <w:proofErr w:type="spellStart"/>
      <w:r w:rsidR="00F566B3">
        <w:rPr>
          <w:rFonts w:ascii="Arial" w:hAnsi="Arial" w:cs="Arial"/>
          <w:b/>
          <w:bCs/>
          <w:sz w:val="24"/>
          <w:szCs w:val="24"/>
          <w:lang w:val="en"/>
        </w:rPr>
        <w:t>d’application</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qu’est</w:t>
      </w:r>
      <w:proofErr w:type="spellEnd"/>
      <w:r>
        <w:rPr>
          <w:rFonts w:ascii="Arial" w:hAnsi="Arial" w:cs="Arial"/>
          <w:b/>
          <w:bCs/>
          <w:sz w:val="24"/>
          <w:szCs w:val="24"/>
          <w:lang w:val="en"/>
        </w:rPr>
        <w:t xml:space="preserve"> la </w:t>
      </w:r>
      <w:proofErr w:type="spellStart"/>
      <w:r>
        <w:rPr>
          <w:rFonts w:ascii="Arial" w:hAnsi="Arial" w:cs="Arial"/>
          <w:b/>
          <w:bCs/>
          <w:sz w:val="24"/>
          <w:szCs w:val="24"/>
          <w:lang w:val="en"/>
        </w:rPr>
        <w:t>manutention</w:t>
      </w:r>
      <w:proofErr w:type="spellEnd"/>
      <w:r>
        <w:rPr>
          <w:rFonts w:ascii="Arial" w:hAnsi="Arial" w:cs="Arial"/>
          <w:b/>
          <w:bCs/>
          <w:sz w:val="24"/>
          <w:szCs w:val="24"/>
          <w:lang w:val="en"/>
        </w:rPr>
        <w:t xml:space="preserve"> </w:t>
      </w:r>
      <w:r w:rsidR="00F566B3">
        <w:rPr>
          <w:rFonts w:ascii="Arial" w:hAnsi="Arial" w:cs="Arial"/>
          <w:b/>
          <w:bCs/>
          <w:sz w:val="24"/>
          <w:szCs w:val="24"/>
          <w:lang w:val="en"/>
        </w:rPr>
        <w:t xml:space="preserve">intensive </w:t>
      </w:r>
      <w:r>
        <w:rPr>
          <w:rFonts w:ascii="Arial" w:hAnsi="Arial" w:cs="Arial"/>
          <w:b/>
          <w:bCs/>
          <w:sz w:val="24"/>
          <w:szCs w:val="24"/>
          <w:lang w:val="en"/>
        </w:rPr>
        <w:t xml:space="preserve">de </w:t>
      </w:r>
      <w:proofErr w:type="spellStart"/>
      <w:r>
        <w:rPr>
          <w:rFonts w:ascii="Arial" w:hAnsi="Arial" w:cs="Arial"/>
          <w:b/>
          <w:bCs/>
          <w:sz w:val="24"/>
          <w:szCs w:val="24"/>
          <w:lang w:val="en"/>
        </w:rPr>
        <w:t>matériaux</w:t>
      </w:r>
      <w:bookmarkStart w:id="0" w:name="_GoBack"/>
      <w:bookmarkEnd w:id="0"/>
      <w:proofErr w:type="spellEnd"/>
      <w:r>
        <w:rPr>
          <w:rFonts w:ascii="Arial" w:hAnsi="Arial" w:cs="Arial"/>
          <w:b/>
          <w:bCs/>
          <w:sz w:val="24"/>
          <w:szCs w:val="24"/>
          <w:lang w:val="en"/>
        </w:rPr>
        <w:t xml:space="preserve">: que </w:t>
      </w:r>
      <w:proofErr w:type="spellStart"/>
      <w:r>
        <w:rPr>
          <w:rFonts w:ascii="Arial" w:hAnsi="Arial" w:cs="Arial"/>
          <w:b/>
          <w:bCs/>
          <w:sz w:val="24"/>
          <w:szCs w:val="24"/>
          <w:lang w:val="en"/>
        </w:rPr>
        <w:t>ce</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soit</w:t>
      </w:r>
      <w:proofErr w:type="spellEnd"/>
      <w:r>
        <w:rPr>
          <w:rFonts w:ascii="Arial" w:hAnsi="Arial" w:cs="Arial"/>
          <w:b/>
          <w:bCs/>
          <w:sz w:val="24"/>
          <w:szCs w:val="24"/>
          <w:lang w:val="en"/>
        </w:rPr>
        <w:t xml:space="preserve"> </w:t>
      </w:r>
      <w:proofErr w:type="spellStart"/>
      <w:r w:rsidR="00F566B3">
        <w:rPr>
          <w:rFonts w:ascii="Arial" w:hAnsi="Arial" w:cs="Arial"/>
          <w:b/>
          <w:bCs/>
          <w:sz w:val="24"/>
          <w:szCs w:val="24"/>
          <w:lang w:val="en"/>
        </w:rPr>
        <w:t>en</w:t>
      </w:r>
      <w:proofErr w:type="spellEnd"/>
      <w:r w:rsidR="00F566B3">
        <w:rPr>
          <w:rFonts w:ascii="Arial" w:hAnsi="Arial" w:cs="Arial"/>
          <w:b/>
          <w:bCs/>
          <w:sz w:val="24"/>
          <w:szCs w:val="24"/>
          <w:lang w:val="en"/>
        </w:rPr>
        <w:t xml:space="preserve"> </w:t>
      </w:r>
      <w:proofErr w:type="spellStart"/>
      <w:r w:rsidR="00F566B3">
        <w:rPr>
          <w:rFonts w:ascii="Arial" w:hAnsi="Arial" w:cs="Arial"/>
          <w:b/>
          <w:bCs/>
          <w:sz w:val="24"/>
          <w:szCs w:val="24"/>
          <w:lang w:val="en"/>
        </w:rPr>
        <w:t>manutention</w:t>
      </w:r>
      <w:proofErr w:type="spellEnd"/>
      <w:r w:rsidR="00F566B3">
        <w:rPr>
          <w:rFonts w:ascii="Arial" w:hAnsi="Arial" w:cs="Arial"/>
          <w:b/>
          <w:bCs/>
          <w:sz w:val="24"/>
          <w:szCs w:val="24"/>
          <w:lang w:val="en"/>
        </w:rPr>
        <w:t xml:space="preserve"> </w:t>
      </w:r>
      <w:proofErr w:type="spellStart"/>
      <w:r w:rsidR="00F566B3">
        <w:rPr>
          <w:rFonts w:ascii="Arial" w:hAnsi="Arial" w:cs="Arial"/>
          <w:b/>
          <w:bCs/>
          <w:sz w:val="24"/>
          <w:szCs w:val="24"/>
          <w:lang w:val="en"/>
        </w:rPr>
        <w:t>fluviale</w:t>
      </w:r>
      <w:proofErr w:type="spellEnd"/>
      <w:r>
        <w:rPr>
          <w:rFonts w:ascii="Arial" w:hAnsi="Arial" w:cs="Arial"/>
          <w:b/>
          <w:bCs/>
          <w:sz w:val="24"/>
          <w:szCs w:val="24"/>
          <w:lang w:val="en"/>
        </w:rPr>
        <w:t xml:space="preserve">, sur </w:t>
      </w:r>
      <w:r w:rsidR="00F566B3">
        <w:rPr>
          <w:rFonts w:ascii="Arial" w:hAnsi="Arial" w:cs="Arial"/>
          <w:b/>
          <w:bCs/>
          <w:sz w:val="24"/>
          <w:szCs w:val="24"/>
          <w:lang w:val="en"/>
        </w:rPr>
        <w:t xml:space="preserve">un </w:t>
      </w:r>
      <w:proofErr w:type="spellStart"/>
      <w:r w:rsidR="00F566B3">
        <w:rPr>
          <w:rFonts w:ascii="Arial" w:hAnsi="Arial" w:cs="Arial"/>
          <w:b/>
          <w:bCs/>
          <w:sz w:val="24"/>
          <w:szCs w:val="24"/>
          <w:lang w:val="en"/>
        </w:rPr>
        <w:t>parc</w:t>
      </w:r>
      <w:proofErr w:type="spellEnd"/>
      <w:r>
        <w:rPr>
          <w:rFonts w:ascii="Arial" w:hAnsi="Arial" w:cs="Arial"/>
          <w:b/>
          <w:bCs/>
          <w:sz w:val="24"/>
          <w:szCs w:val="24"/>
          <w:lang w:val="en"/>
        </w:rPr>
        <w:t xml:space="preserve"> à </w:t>
      </w:r>
      <w:proofErr w:type="spellStart"/>
      <w:r>
        <w:rPr>
          <w:rFonts w:ascii="Arial" w:hAnsi="Arial" w:cs="Arial"/>
          <w:b/>
          <w:bCs/>
          <w:sz w:val="24"/>
          <w:szCs w:val="24"/>
          <w:lang w:val="en"/>
        </w:rPr>
        <w:t>ferraille</w:t>
      </w:r>
      <w:r w:rsidR="00F566B3">
        <w:rPr>
          <w:rFonts w:ascii="Arial" w:hAnsi="Arial" w:cs="Arial"/>
          <w:b/>
          <w:bCs/>
          <w:sz w:val="24"/>
          <w:szCs w:val="24"/>
          <w:lang w:val="en"/>
        </w:rPr>
        <w:t>s</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ou</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en</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aciérie</w:t>
      </w:r>
      <w:proofErr w:type="spellEnd"/>
      <w:r>
        <w:rPr>
          <w:rFonts w:ascii="Arial" w:hAnsi="Arial" w:cs="Arial"/>
          <w:b/>
          <w:bCs/>
          <w:sz w:val="24"/>
          <w:szCs w:val="24"/>
          <w:lang w:val="en"/>
        </w:rPr>
        <w:t xml:space="preserve">. Découvrez ce qui le rend si </w:t>
      </w:r>
      <w:proofErr w:type="spellStart"/>
      <w:r>
        <w:rPr>
          <w:rFonts w:ascii="Arial" w:hAnsi="Arial" w:cs="Arial"/>
          <w:b/>
          <w:bCs/>
          <w:sz w:val="24"/>
          <w:szCs w:val="24"/>
          <w:lang w:val="en"/>
        </w:rPr>
        <w:t>particulier</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dans</w:t>
      </w:r>
      <w:proofErr w:type="spellEnd"/>
      <w:r>
        <w:rPr>
          <w:rFonts w:ascii="Arial" w:hAnsi="Arial" w:cs="Arial"/>
          <w:b/>
          <w:bCs/>
          <w:sz w:val="24"/>
          <w:szCs w:val="24"/>
          <w:lang w:val="en"/>
        </w:rPr>
        <w:t xml:space="preserve"> le </w:t>
      </w:r>
      <w:r w:rsidR="00F566B3">
        <w:rPr>
          <w:rFonts w:ascii="Arial" w:hAnsi="Arial" w:cs="Arial"/>
          <w:b/>
          <w:bCs/>
          <w:sz w:val="24"/>
          <w:szCs w:val="24"/>
          <w:lang w:val="en"/>
        </w:rPr>
        <w:t xml:space="preserve">retour </w:t>
      </w:r>
      <w:r>
        <w:rPr>
          <w:rFonts w:ascii="Arial" w:hAnsi="Arial" w:cs="Arial"/>
          <w:b/>
          <w:bCs/>
          <w:sz w:val="24"/>
          <w:szCs w:val="24"/>
          <w:lang w:val="en"/>
        </w:rPr>
        <w:t xml:space="preserve">des </w:t>
      </w:r>
      <w:proofErr w:type="spellStart"/>
      <w:r w:rsidR="00F566B3">
        <w:rPr>
          <w:rFonts w:ascii="Arial" w:hAnsi="Arial" w:cs="Arial"/>
          <w:b/>
          <w:bCs/>
          <w:sz w:val="24"/>
          <w:szCs w:val="24"/>
          <w:lang w:val="en"/>
        </w:rPr>
        <w:t>opérateurs</w:t>
      </w:r>
      <w:proofErr w:type="spellEnd"/>
      <w:r w:rsidR="00F566B3">
        <w:rPr>
          <w:rFonts w:ascii="Arial" w:hAnsi="Arial" w:cs="Arial"/>
          <w:b/>
          <w:bCs/>
          <w:sz w:val="24"/>
          <w:szCs w:val="24"/>
          <w:lang w:val="en"/>
        </w:rPr>
        <w:t xml:space="preserve"> </w:t>
      </w:r>
      <w:proofErr w:type="spellStart"/>
      <w:r w:rsidR="00F566B3">
        <w:rPr>
          <w:rFonts w:ascii="Arial" w:hAnsi="Arial" w:cs="Arial"/>
          <w:b/>
          <w:bCs/>
          <w:sz w:val="24"/>
          <w:szCs w:val="24"/>
          <w:lang w:val="en"/>
        </w:rPr>
        <w:t>expérimentés</w:t>
      </w:r>
      <w:proofErr w:type="spellEnd"/>
      <w:r w:rsidR="00F566B3">
        <w:rPr>
          <w:rFonts w:ascii="Arial" w:hAnsi="Arial" w:cs="Arial"/>
          <w:b/>
          <w:bCs/>
          <w:sz w:val="24"/>
          <w:szCs w:val="24"/>
          <w:lang w:val="en"/>
        </w:rPr>
        <w:t xml:space="preserve"> </w:t>
      </w:r>
      <w:r>
        <w:rPr>
          <w:rFonts w:ascii="Arial" w:hAnsi="Arial" w:cs="Arial"/>
          <w:b/>
          <w:bCs/>
          <w:sz w:val="24"/>
          <w:szCs w:val="24"/>
          <w:lang w:val="en"/>
        </w:rPr>
        <w:t xml:space="preserve">qui </w:t>
      </w:r>
      <w:proofErr w:type="spellStart"/>
      <w:r>
        <w:rPr>
          <w:rFonts w:ascii="Arial" w:hAnsi="Arial" w:cs="Arial"/>
          <w:b/>
          <w:bCs/>
          <w:sz w:val="24"/>
          <w:szCs w:val="24"/>
          <w:lang w:val="en"/>
        </w:rPr>
        <w:t>l’ont</w:t>
      </w:r>
      <w:proofErr w:type="spellEnd"/>
      <w:r>
        <w:rPr>
          <w:rFonts w:ascii="Arial" w:hAnsi="Arial" w:cs="Arial"/>
          <w:b/>
          <w:bCs/>
          <w:sz w:val="24"/>
          <w:szCs w:val="24"/>
          <w:lang w:val="en"/>
        </w:rPr>
        <w:t xml:space="preserve"> </w:t>
      </w:r>
      <w:proofErr w:type="spellStart"/>
      <w:r>
        <w:rPr>
          <w:rFonts w:ascii="Arial" w:hAnsi="Arial" w:cs="Arial"/>
          <w:b/>
          <w:bCs/>
          <w:sz w:val="24"/>
          <w:szCs w:val="24"/>
          <w:lang w:val="en"/>
        </w:rPr>
        <w:t>examiné</w:t>
      </w:r>
      <w:proofErr w:type="spellEnd"/>
      <w:r>
        <w:rPr>
          <w:rFonts w:ascii="Arial" w:hAnsi="Arial" w:cs="Arial"/>
          <w:b/>
          <w:bCs/>
          <w:sz w:val="24"/>
          <w:szCs w:val="24"/>
          <w:lang w:val="en"/>
        </w:rPr>
        <w:t xml:space="preserve"> sous </w:t>
      </w:r>
      <w:proofErr w:type="spellStart"/>
      <w:r>
        <w:rPr>
          <w:rFonts w:ascii="Arial" w:hAnsi="Arial" w:cs="Arial"/>
          <w:b/>
          <w:bCs/>
          <w:sz w:val="24"/>
          <w:szCs w:val="24"/>
          <w:lang w:val="en"/>
        </w:rPr>
        <w:t>toutes</w:t>
      </w:r>
      <w:proofErr w:type="spellEnd"/>
      <w:r>
        <w:rPr>
          <w:rFonts w:ascii="Arial" w:hAnsi="Arial" w:cs="Arial"/>
          <w:b/>
          <w:bCs/>
          <w:sz w:val="24"/>
          <w:szCs w:val="24"/>
          <w:lang w:val="en"/>
        </w:rPr>
        <w:t xml:space="preserve"> les coutures. </w:t>
      </w:r>
    </w:p>
    <w:p w:rsidR="00101E0A" w:rsidRDefault="00101E0A" w:rsidP="00FB220B">
      <w:pPr>
        <w:spacing w:line="360" w:lineRule="auto"/>
        <w:rPr>
          <w:rFonts w:ascii="Arial" w:hAnsi="Arial" w:cs="Arial"/>
          <w:b/>
          <w:sz w:val="24"/>
          <w:szCs w:val="24"/>
        </w:rPr>
      </w:pPr>
    </w:p>
    <w:p w:rsidR="00101E0A" w:rsidRDefault="00352AFF" w:rsidP="00101E0A">
      <w:pPr>
        <w:spacing w:line="360" w:lineRule="auto"/>
        <w:rPr>
          <w:rFonts w:ascii="Arial" w:hAnsi="Arial" w:cs="Arial"/>
          <w:sz w:val="24"/>
          <w:szCs w:val="24"/>
        </w:rPr>
      </w:pPr>
      <w:r>
        <w:rPr>
          <w:rFonts w:ascii="Arial" w:hAnsi="Arial" w:cs="Arial"/>
          <w:sz w:val="24"/>
          <w:szCs w:val="24"/>
          <w:lang w:val="en"/>
        </w:rPr>
        <w:t xml:space="preserve">Conduire une machine neuve à pleine puissance, l’essayer </w:t>
      </w:r>
      <w:r>
        <w:rPr>
          <w:rFonts w:ascii="Arial" w:hAnsi="Arial" w:cs="Arial"/>
          <w:sz w:val="24"/>
          <w:szCs w:val="24"/>
          <w:lang w:val="en"/>
        </w:rPr>
        <w:lastRenderedPageBreak/>
        <w:t xml:space="preserve">et aller au bout de ses capacités : trois clients fidèles de SENNEBOGEN ont eu le privilège exclusif de soumettre la pelle de manutention 835 G Hybrid à un test de résistance. Leur conclusion sur le nouveau </w:t>
      </w:r>
      <w:proofErr w:type="spellStart"/>
      <w:r>
        <w:rPr>
          <w:rFonts w:ascii="Arial" w:hAnsi="Arial" w:cs="Arial"/>
          <w:sz w:val="24"/>
          <w:szCs w:val="24"/>
          <w:lang w:val="en"/>
        </w:rPr>
        <w:t>spécialiste</w:t>
      </w:r>
      <w:proofErr w:type="spellEnd"/>
      <w:r>
        <w:rPr>
          <w:rFonts w:ascii="Arial" w:hAnsi="Arial" w:cs="Arial"/>
          <w:sz w:val="24"/>
          <w:szCs w:val="24"/>
          <w:lang w:val="en"/>
        </w:rPr>
        <w:t xml:space="preserve"> </w:t>
      </w:r>
      <w:r w:rsidR="00F566B3">
        <w:rPr>
          <w:rFonts w:ascii="Arial" w:hAnsi="Arial" w:cs="Arial"/>
          <w:sz w:val="24"/>
          <w:szCs w:val="24"/>
          <w:lang w:val="en"/>
        </w:rPr>
        <w:t xml:space="preserve">de la </w:t>
      </w:r>
      <w:proofErr w:type="spellStart"/>
      <w:r w:rsidR="00F566B3">
        <w:rPr>
          <w:rFonts w:ascii="Arial" w:hAnsi="Arial" w:cs="Arial"/>
          <w:sz w:val="24"/>
          <w:szCs w:val="24"/>
          <w:lang w:val="en"/>
        </w:rPr>
        <w:t>manutention</w:t>
      </w:r>
      <w:proofErr w:type="spellEnd"/>
      <w:r w:rsidR="00F566B3">
        <w:rPr>
          <w:rFonts w:ascii="Arial" w:hAnsi="Arial" w:cs="Arial"/>
          <w:sz w:val="24"/>
          <w:szCs w:val="24"/>
          <w:lang w:val="en"/>
        </w:rPr>
        <w:t xml:space="preserve"> </w:t>
      </w:r>
      <w:proofErr w:type="spellStart"/>
      <w:r w:rsidR="00F566B3">
        <w:rPr>
          <w:rFonts w:ascii="Arial" w:hAnsi="Arial" w:cs="Arial"/>
          <w:sz w:val="24"/>
          <w:szCs w:val="24"/>
          <w:lang w:val="en"/>
        </w:rPr>
        <w:t>portuaire</w:t>
      </w:r>
      <w:proofErr w:type="spellEnd"/>
      <w:r>
        <w:rPr>
          <w:rFonts w:ascii="Arial" w:hAnsi="Arial" w:cs="Arial"/>
          <w:sz w:val="24"/>
          <w:szCs w:val="24"/>
          <w:lang w:val="en"/>
        </w:rPr>
        <w:t xml:space="preserve">, des </w:t>
      </w:r>
      <w:proofErr w:type="spellStart"/>
      <w:r w:rsidR="00F566B3">
        <w:rPr>
          <w:rFonts w:ascii="Arial" w:hAnsi="Arial" w:cs="Arial"/>
          <w:sz w:val="24"/>
          <w:szCs w:val="24"/>
          <w:lang w:val="en"/>
        </w:rPr>
        <w:t>parcs</w:t>
      </w:r>
      <w:proofErr w:type="spellEnd"/>
      <w:r w:rsidR="00F566B3">
        <w:rPr>
          <w:rFonts w:ascii="Arial" w:hAnsi="Arial" w:cs="Arial"/>
          <w:sz w:val="24"/>
          <w:szCs w:val="24"/>
          <w:lang w:val="en"/>
        </w:rPr>
        <w:t xml:space="preserve"> à </w:t>
      </w:r>
      <w:proofErr w:type="spellStart"/>
      <w:r>
        <w:rPr>
          <w:rFonts w:ascii="Arial" w:hAnsi="Arial" w:cs="Arial"/>
          <w:sz w:val="24"/>
          <w:szCs w:val="24"/>
          <w:lang w:val="en"/>
        </w:rPr>
        <w:t>ferraille</w:t>
      </w:r>
      <w:proofErr w:type="spellEnd"/>
      <w:r>
        <w:rPr>
          <w:rFonts w:ascii="Arial" w:hAnsi="Arial" w:cs="Arial"/>
          <w:sz w:val="24"/>
          <w:szCs w:val="24"/>
          <w:lang w:val="en"/>
        </w:rPr>
        <w:t xml:space="preserve"> et des </w:t>
      </w:r>
      <w:proofErr w:type="spellStart"/>
      <w:r>
        <w:rPr>
          <w:rFonts w:ascii="Arial" w:hAnsi="Arial" w:cs="Arial"/>
          <w:sz w:val="24"/>
          <w:szCs w:val="24"/>
          <w:lang w:val="en"/>
        </w:rPr>
        <w:t>aciéries</w:t>
      </w:r>
      <w:proofErr w:type="spellEnd"/>
      <w:r>
        <w:rPr>
          <w:rFonts w:ascii="Arial" w:hAnsi="Arial" w:cs="Arial"/>
          <w:sz w:val="24"/>
          <w:szCs w:val="24"/>
          <w:lang w:val="en"/>
        </w:rPr>
        <w:t xml:space="preserve">? </w:t>
      </w:r>
      <w:proofErr w:type="spellStart"/>
      <w:r>
        <w:rPr>
          <w:rFonts w:ascii="Arial" w:hAnsi="Arial" w:cs="Arial"/>
          <w:sz w:val="24"/>
          <w:szCs w:val="24"/>
          <w:lang w:val="en"/>
        </w:rPr>
        <w:t>L’alliance</w:t>
      </w:r>
      <w:proofErr w:type="spellEnd"/>
      <w:r>
        <w:rPr>
          <w:rFonts w:ascii="Arial" w:hAnsi="Arial" w:cs="Arial"/>
          <w:sz w:val="24"/>
          <w:szCs w:val="24"/>
          <w:lang w:val="en"/>
        </w:rPr>
        <w:t xml:space="preserve"> de la </w:t>
      </w:r>
      <w:proofErr w:type="spellStart"/>
      <w:r>
        <w:rPr>
          <w:rFonts w:ascii="Arial" w:hAnsi="Arial" w:cs="Arial"/>
          <w:sz w:val="24"/>
          <w:szCs w:val="24"/>
          <w:lang w:val="en"/>
        </w:rPr>
        <w:t>précision</w:t>
      </w:r>
      <w:proofErr w:type="spellEnd"/>
      <w:r w:rsidR="00F566B3">
        <w:rPr>
          <w:rFonts w:ascii="Arial" w:hAnsi="Arial" w:cs="Arial"/>
          <w:sz w:val="24"/>
          <w:szCs w:val="24"/>
          <w:lang w:val="en"/>
        </w:rPr>
        <w:t>,</w:t>
      </w:r>
      <w:r>
        <w:rPr>
          <w:rFonts w:ascii="Arial" w:hAnsi="Arial" w:cs="Arial"/>
          <w:sz w:val="24"/>
          <w:szCs w:val="24"/>
          <w:lang w:val="en"/>
        </w:rPr>
        <w:t xml:space="preserve"> du </w:t>
      </w:r>
      <w:proofErr w:type="spellStart"/>
      <w:r>
        <w:rPr>
          <w:rFonts w:ascii="Arial" w:hAnsi="Arial" w:cs="Arial"/>
          <w:sz w:val="24"/>
          <w:szCs w:val="24"/>
          <w:lang w:val="en"/>
        </w:rPr>
        <w:t>confort</w:t>
      </w:r>
      <w:proofErr w:type="spellEnd"/>
      <w:r>
        <w:rPr>
          <w:rFonts w:ascii="Arial" w:hAnsi="Arial" w:cs="Arial"/>
          <w:sz w:val="24"/>
          <w:szCs w:val="24"/>
          <w:lang w:val="en"/>
        </w:rPr>
        <w:t xml:space="preserve"> de </w:t>
      </w:r>
      <w:proofErr w:type="spellStart"/>
      <w:r>
        <w:rPr>
          <w:rFonts w:ascii="Arial" w:hAnsi="Arial" w:cs="Arial"/>
          <w:sz w:val="24"/>
          <w:szCs w:val="24"/>
          <w:lang w:val="en"/>
        </w:rPr>
        <w:t>conduite</w:t>
      </w:r>
      <w:proofErr w:type="spellEnd"/>
      <w:r>
        <w:rPr>
          <w:rFonts w:ascii="Arial" w:hAnsi="Arial" w:cs="Arial"/>
          <w:sz w:val="24"/>
          <w:szCs w:val="24"/>
          <w:lang w:val="en"/>
        </w:rPr>
        <w:t xml:space="preserve"> et de maintenance, associée à des performances et une efficacité imbattables. </w:t>
      </w:r>
    </w:p>
    <w:p w:rsidR="00763016" w:rsidRDefault="00763016" w:rsidP="00101E0A">
      <w:pPr>
        <w:spacing w:line="360" w:lineRule="auto"/>
        <w:rPr>
          <w:rFonts w:ascii="Arial" w:hAnsi="Arial" w:cs="Arial"/>
          <w:sz w:val="24"/>
          <w:szCs w:val="24"/>
        </w:rPr>
      </w:pPr>
    </w:p>
    <w:p w:rsidR="00101E0A" w:rsidRPr="006D2067" w:rsidRDefault="00B70B13" w:rsidP="00101E0A">
      <w:pPr>
        <w:spacing w:line="360" w:lineRule="auto"/>
        <w:rPr>
          <w:rFonts w:ascii="Arial" w:hAnsi="Arial" w:cs="Arial"/>
          <w:b/>
          <w:sz w:val="24"/>
          <w:szCs w:val="24"/>
        </w:rPr>
      </w:pPr>
      <w:proofErr w:type="spellStart"/>
      <w:r>
        <w:rPr>
          <w:rFonts w:ascii="Arial" w:hAnsi="Arial" w:cs="Arial"/>
          <w:b/>
          <w:bCs/>
          <w:sz w:val="24"/>
          <w:szCs w:val="24"/>
          <w:lang w:val="en"/>
        </w:rPr>
        <w:t>Remarquable</w:t>
      </w:r>
      <w:proofErr w:type="spellEnd"/>
      <w:r>
        <w:rPr>
          <w:rFonts w:ascii="Arial" w:hAnsi="Arial" w:cs="Arial"/>
          <w:b/>
          <w:bCs/>
          <w:sz w:val="24"/>
          <w:szCs w:val="24"/>
          <w:lang w:val="en"/>
        </w:rPr>
        <w:t xml:space="preserve"> </w:t>
      </w:r>
      <w:r w:rsidR="001235C6">
        <w:rPr>
          <w:rFonts w:ascii="Arial" w:hAnsi="Arial" w:cs="Arial"/>
          <w:b/>
          <w:bCs/>
          <w:sz w:val="24"/>
          <w:szCs w:val="24"/>
          <w:lang w:val="en"/>
        </w:rPr>
        <w:t xml:space="preserve">innovation </w:t>
      </w:r>
      <w:proofErr w:type="spellStart"/>
      <w:proofErr w:type="gramStart"/>
      <w:r w:rsidR="001235C6">
        <w:rPr>
          <w:rFonts w:ascii="Arial" w:hAnsi="Arial" w:cs="Arial"/>
          <w:b/>
          <w:bCs/>
          <w:sz w:val="24"/>
          <w:szCs w:val="24"/>
          <w:lang w:val="en"/>
        </w:rPr>
        <w:t>technologique</w:t>
      </w:r>
      <w:proofErr w:type="spellEnd"/>
      <w:r w:rsidR="001235C6">
        <w:rPr>
          <w:rFonts w:ascii="Arial" w:hAnsi="Arial" w:cs="Arial"/>
          <w:sz w:val="24"/>
          <w:szCs w:val="24"/>
          <w:lang w:val="en"/>
        </w:rPr>
        <w:t> </w:t>
      </w:r>
      <w:r w:rsidR="001235C6">
        <w:rPr>
          <w:rFonts w:ascii="Arial" w:hAnsi="Arial" w:cs="Arial"/>
          <w:b/>
          <w:bCs/>
          <w:sz w:val="24"/>
          <w:szCs w:val="24"/>
          <w:lang w:val="en"/>
        </w:rPr>
        <w:t>:</w:t>
      </w:r>
      <w:proofErr w:type="gramEnd"/>
      <w:r w:rsidR="001235C6">
        <w:rPr>
          <w:rFonts w:ascii="Arial" w:hAnsi="Arial" w:cs="Arial"/>
          <w:b/>
          <w:bCs/>
          <w:sz w:val="24"/>
          <w:szCs w:val="24"/>
          <w:lang w:val="en"/>
        </w:rPr>
        <w:t xml:space="preserve"> plus de puissance et de dynamisme pour la manutention de matériaux en vrac </w:t>
      </w:r>
    </w:p>
    <w:p w:rsidR="00FC4D93" w:rsidRDefault="00351C5D" w:rsidP="00101E0A">
      <w:pPr>
        <w:spacing w:line="360" w:lineRule="auto"/>
        <w:rPr>
          <w:rFonts w:ascii="Arial" w:hAnsi="Arial" w:cs="Arial"/>
          <w:sz w:val="24"/>
          <w:szCs w:val="24"/>
          <w:highlight w:val="yellow"/>
        </w:rPr>
      </w:pPr>
      <w:r>
        <w:rPr>
          <w:rFonts w:ascii="Arial" w:hAnsi="Arial" w:cs="Arial"/>
          <w:sz w:val="24"/>
          <w:szCs w:val="24"/>
          <w:lang w:val="en"/>
        </w:rPr>
        <w:t xml:space="preserve">Maximilien Gras, client français de longue date de SENNEBOGEN, s’est rendu en Allemagne. Le directeur général de la société de manutention et de location de machines </w:t>
      </w:r>
      <w:proofErr w:type="spellStart"/>
      <w:r w:rsidR="00B70B13">
        <w:rPr>
          <w:rFonts w:ascii="Arial" w:hAnsi="Arial" w:cs="Arial"/>
          <w:sz w:val="24"/>
          <w:szCs w:val="24"/>
          <w:lang w:val="en"/>
        </w:rPr>
        <w:t>SARL</w:t>
      </w:r>
      <w:proofErr w:type="spellEnd"/>
      <w:r w:rsidR="00B70B13">
        <w:rPr>
          <w:rFonts w:ascii="Arial" w:hAnsi="Arial" w:cs="Arial"/>
          <w:sz w:val="24"/>
          <w:szCs w:val="24"/>
          <w:lang w:val="en"/>
        </w:rPr>
        <w:t xml:space="preserve"> </w:t>
      </w:r>
      <w:r>
        <w:rPr>
          <w:rFonts w:ascii="Arial" w:hAnsi="Arial" w:cs="Arial"/>
          <w:sz w:val="24"/>
          <w:szCs w:val="24"/>
          <w:lang w:val="en"/>
        </w:rPr>
        <w:t xml:space="preserve">Gras </w:t>
      </w:r>
      <w:proofErr w:type="spellStart"/>
      <w:r>
        <w:rPr>
          <w:rFonts w:ascii="Arial" w:hAnsi="Arial" w:cs="Arial"/>
          <w:sz w:val="24"/>
          <w:szCs w:val="24"/>
          <w:lang w:val="en"/>
        </w:rPr>
        <w:t>bénéficie</w:t>
      </w:r>
      <w:proofErr w:type="spellEnd"/>
      <w:r>
        <w:rPr>
          <w:rFonts w:ascii="Arial" w:hAnsi="Arial" w:cs="Arial"/>
          <w:sz w:val="24"/>
          <w:szCs w:val="24"/>
          <w:lang w:val="en"/>
        </w:rPr>
        <w:t xml:space="preserve"> de nombreuses années d’expérience dans le domaine des </w:t>
      </w:r>
      <w:proofErr w:type="spellStart"/>
      <w:r>
        <w:rPr>
          <w:rFonts w:ascii="Arial" w:hAnsi="Arial" w:cs="Arial"/>
          <w:sz w:val="24"/>
          <w:szCs w:val="24"/>
          <w:lang w:val="en"/>
        </w:rPr>
        <w:t>engins</w:t>
      </w:r>
      <w:proofErr w:type="spellEnd"/>
      <w:r>
        <w:rPr>
          <w:rFonts w:ascii="Arial" w:hAnsi="Arial" w:cs="Arial"/>
          <w:sz w:val="24"/>
          <w:szCs w:val="24"/>
          <w:lang w:val="en"/>
        </w:rPr>
        <w:t xml:space="preserve"> de </w:t>
      </w:r>
      <w:proofErr w:type="spellStart"/>
      <w:r>
        <w:rPr>
          <w:rFonts w:ascii="Arial" w:hAnsi="Arial" w:cs="Arial"/>
          <w:sz w:val="24"/>
          <w:szCs w:val="24"/>
          <w:lang w:val="en"/>
        </w:rPr>
        <w:t>manutention</w:t>
      </w:r>
      <w:proofErr w:type="spellEnd"/>
      <w:r>
        <w:rPr>
          <w:rFonts w:ascii="Arial" w:hAnsi="Arial" w:cs="Arial"/>
          <w:sz w:val="24"/>
          <w:szCs w:val="24"/>
          <w:lang w:val="en"/>
        </w:rPr>
        <w:t xml:space="preserve"> de </w:t>
      </w:r>
      <w:proofErr w:type="spellStart"/>
      <w:r>
        <w:rPr>
          <w:rFonts w:ascii="Arial" w:hAnsi="Arial" w:cs="Arial"/>
          <w:sz w:val="24"/>
          <w:szCs w:val="24"/>
          <w:lang w:val="en"/>
        </w:rPr>
        <w:t>différents</w:t>
      </w:r>
      <w:proofErr w:type="spellEnd"/>
      <w:r>
        <w:rPr>
          <w:rFonts w:ascii="Arial" w:hAnsi="Arial" w:cs="Arial"/>
          <w:sz w:val="24"/>
          <w:szCs w:val="24"/>
          <w:lang w:val="en"/>
        </w:rPr>
        <w:t xml:space="preserve"> </w:t>
      </w:r>
      <w:proofErr w:type="spellStart"/>
      <w:r w:rsidR="00B70B13">
        <w:rPr>
          <w:rFonts w:ascii="Arial" w:hAnsi="Arial" w:cs="Arial"/>
          <w:sz w:val="24"/>
          <w:szCs w:val="24"/>
          <w:lang w:val="en"/>
        </w:rPr>
        <w:t>constructeurs</w:t>
      </w:r>
      <w:proofErr w:type="spellEnd"/>
      <w:r>
        <w:rPr>
          <w:rFonts w:ascii="Arial" w:hAnsi="Arial" w:cs="Arial"/>
          <w:sz w:val="24"/>
          <w:szCs w:val="24"/>
          <w:lang w:val="en"/>
        </w:rPr>
        <w:t xml:space="preserve">. Sans hésiter, il s’installe lui-même aux commandes de la nouvelle pelle SENNEBOGEN 835 G Hybrid. Le test de la machine s’est déroulé sur le site de formation de </w:t>
      </w:r>
      <w:r w:rsidR="00B70B13">
        <w:rPr>
          <w:rFonts w:ascii="Arial" w:hAnsi="Arial" w:cs="Arial"/>
          <w:sz w:val="24"/>
          <w:szCs w:val="24"/>
          <w:lang w:val="en"/>
        </w:rPr>
        <w:t>la “</w:t>
      </w:r>
      <w:r>
        <w:rPr>
          <w:rFonts w:ascii="Arial" w:hAnsi="Arial" w:cs="Arial"/>
          <w:sz w:val="24"/>
          <w:szCs w:val="24"/>
          <w:lang w:val="en"/>
        </w:rPr>
        <w:t>SENNEBOGEN</w:t>
      </w:r>
      <w:r w:rsidR="00B70B13">
        <w:rPr>
          <w:rFonts w:ascii="Arial" w:hAnsi="Arial" w:cs="Arial"/>
          <w:sz w:val="24"/>
          <w:szCs w:val="24"/>
          <w:lang w:val="en"/>
        </w:rPr>
        <w:t xml:space="preserve"> Academy”</w:t>
      </w:r>
      <w:r>
        <w:rPr>
          <w:rFonts w:ascii="Arial" w:hAnsi="Arial" w:cs="Arial"/>
          <w:sz w:val="24"/>
          <w:szCs w:val="24"/>
          <w:lang w:val="en"/>
        </w:rPr>
        <w:t xml:space="preserve">, </w:t>
      </w:r>
      <w:proofErr w:type="spellStart"/>
      <w:r>
        <w:rPr>
          <w:rFonts w:ascii="Arial" w:hAnsi="Arial" w:cs="Arial"/>
          <w:sz w:val="24"/>
          <w:szCs w:val="24"/>
          <w:lang w:val="en"/>
        </w:rPr>
        <w:t>où</w:t>
      </w:r>
      <w:proofErr w:type="spellEnd"/>
      <w:r>
        <w:rPr>
          <w:rFonts w:ascii="Arial" w:hAnsi="Arial" w:cs="Arial"/>
          <w:sz w:val="24"/>
          <w:szCs w:val="24"/>
          <w:lang w:val="en"/>
        </w:rPr>
        <w:t xml:space="preserve"> les conditions </w:t>
      </w:r>
      <w:proofErr w:type="spellStart"/>
      <w:r>
        <w:rPr>
          <w:rFonts w:ascii="Arial" w:hAnsi="Arial" w:cs="Arial"/>
          <w:sz w:val="24"/>
          <w:szCs w:val="24"/>
          <w:lang w:val="en"/>
        </w:rPr>
        <w:t>sont</w:t>
      </w:r>
      <w:proofErr w:type="spellEnd"/>
      <w:r>
        <w:rPr>
          <w:rFonts w:ascii="Arial" w:hAnsi="Arial" w:cs="Arial"/>
          <w:sz w:val="24"/>
          <w:szCs w:val="24"/>
          <w:lang w:val="en"/>
        </w:rPr>
        <w:t xml:space="preserve"> idéales pour former des conducteurs </w:t>
      </w:r>
      <w:r>
        <w:rPr>
          <w:rFonts w:ascii="Arial" w:hAnsi="Arial" w:cs="Arial"/>
          <w:sz w:val="24"/>
          <w:szCs w:val="24"/>
          <w:lang w:val="en"/>
        </w:rPr>
        <w:lastRenderedPageBreak/>
        <w:t xml:space="preserve">ou pour simuler une situation de chargement réaliste similaire au </w:t>
      </w:r>
      <w:proofErr w:type="spellStart"/>
      <w:r>
        <w:rPr>
          <w:rFonts w:ascii="Arial" w:hAnsi="Arial" w:cs="Arial"/>
          <w:sz w:val="24"/>
          <w:szCs w:val="24"/>
          <w:lang w:val="en"/>
        </w:rPr>
        <w:t>quotidien</w:t>
      </w:r>
      <w:proofErr w:type="spellEnd"/>
      <w:r>
        <w:rPr>
          <w:rFonts w:ascii="Arial" w:hAnsi="Arial" w:cs="Arial"/>
          <w:sz w:val="24"/>
          <w:szCs w:val="24"/>
          <w:lang w:val="en"/>
        </w:rPr>
        <w:t xml:space="preserve"> </w:t>
      </w:r>
      <w:proofErr w:type="spellStart"/>
      <w:r>
        <w:rPr>
          <w:rFonts w:ascii="Arial" w:hAnsi="Arial" w:cs="Arial"/>
          <w:sz w:val="24"/>
          <w:szCs w:val="24"/>
          <w:lang w:val="en"/>
        </w:rPr>
        <w:t>dans</w:t>
      </w:r>
      <w:proofErr w:type="spellEnd"/>
      <w:r>
        <w:rPr>
          <w:rFonts w:ascii="Arial" w:hAnsi="Arial" w:cs="Arial"/>
          <w:sz w:val="24"/>
          <w:szCs w:val="24"/>
          <w:lang w:val="en"/>
        </w:rPr>
        <w:t xml:space="preserve"> un port</w:t>
      </w:r>
      <w:r w:rsidR="007A504F">
        <w:rPr>
          <w:rFonts w:ascii="Arial" w:hAnsi="Arial" w:cs="Arial"/>
          <w:sz w:val="24"/>
          <w:szCs w:val="24"/>
          <w:lang w:val="en"/>
        </w:rPr>
        <w:t>.</w:t>
      </w:r>
      <w:r w:rsidR="00A0398C">
        <w:rPr>
          <w:rFonts w:ascii="Arial" w:hAnsi="Arial" w:cs="Arial"/>
          <w:sz w:val="24"/>
          <w:szCs w:val="24"/>
          <w:lang w:val="en"/>
        </w:rPr>
        <w:t xml:space="preserve"> </w:t>
      </w:r>
      <w:proofErr w:type="spellStart"/>
      <w:r w:rsidR="007A504F">
        <w:rPr>
          <w:rFonts w:ascii="Arial" w:hAnsi="Arial" w:cs="Arial"/>
          <w:sz w:val="24"/>
          <w:szCs w:val="24"/>
          <w:lang w:val="en"/>
        </w:rPr>
        <w:t>D</w:t>
      </w:r>
      <w:r>
        <w:rPr>
          <w:rFonts w:ascii="Arial" w:hAnsi="Arial" w:cs="Arial"/>
          <w:sz w:val="24"/>
          <w:szCs w:val="24"/>
          <w:lang w:val="en"/>
        </w:rPr>
        <w:t>ans</w:t>
      </w:r>
      <w:proofErr w:type="spellEnd"/>
      <w:r>
        <w:rPr>
          <w:rFonts w:ascii="Arial" w:hAnsi="Arial" w:cs="Arial"/>
          <w:sz w:val="24"/>
          <w:szCs w:val="24"/>
          <w:lang w:val="en"/>
        </w:rPr>
        <w:t xml:space="preserve"> le </w:t>
      </w:r>
      <w:proofErr w:type="spellStart"/>
      <w:r>
        <w:rPr>
          <w:rFonts w:ascii="Arial" w:hAnsi="Arial" w:cs="Arial"/>
          <w:sz w:val="24"/>
          <w:szCs w:val="24"/>
          <w:lang w:val="en"/>
        </w:rPr>
        <w:t>cas</w:t>
      </w:r>
      <w:proofErr w:type="spellEnd"/>
      <w:r>
        <w:rPr>
          <w:rFonts w:ascii="Arial" w:hAnsi="Arial" w:cs="Arial"/>
          <w:sz w:val="24"/>
          <w:szCs w:val="24"/>
          <w:lang w:val="en"/>
        </w:rPr>
        <w:t xml:space="preserve"> </w:t>
      </w:r>
      <w:proofErr w:type="spellStart"/>
      <w:r>
        <w:rPr>
          <w:rFonts w:ascii="Arial" w:hAnsi="Arial" w:cs="Arial"/>
          <w:sz w:val="24"/>
          <w:szCs w:val="24"/>
          <w:lang w:val="en"/>
        </w:rPr>
        <w:t>présent</w:t>
      </w:r>
      <w:proofErr w:type="spellEnd"/>
      <w:r w:rsidR="007A504F">
        <w:rPr>
          <w:rFonts w:ascii="Arial" w:hAnsi="Arial" w:cs="Arial"/>
          <w:sz w:val="24"/>
          <w:szCs w:val="24"/>
          <w:lang w:val="en"/>
        </w:rPr>
        <w:t xml:space="preserve"> les conditions </w:t>
      </w:r>
      <w:proofErr w:type="spellStart"/>
      <w:r w:rsidR="007A504F">
        <w:rPr>
          <w:rFonts w:ascii="Arial" w:hAnsi="Arial" w:cs="Arial"/>
          <w:sz w:val="24"/>
          <w:szCs w:val="24"/>
          <w:lang w:val="en"/>
        </w:rPr>
        <w:t>d’exploitation</w:t>
      </w:r>
      <w:proofErr w:type="spellEnd"/>
      <w:r w:rsidR="007A504F">
        <w:rPr>
          <w:rFonts w:ascii="Arial" w:hAnsi="Arial" w:cs="Arial"/>
          <w:sz w:val="24"/>
          <w:szCs w:val="24"/>
          <w:lang w:val="en"/>
        </w:rPr>
        <w:t xml:space="preserve"> </w:t>
      </w:r>
      <w:proofErr w:type="spellStart"/>
      <w:proofErr w:type="gramStart"/>
      <w:r w:rsidR="007A504F">
        <w:rPr>
          <w:rFonts w:ascii="Arial" w:hAnsi="Arial" w:cs="Arial"/>
          <w:sz w:val="24"/>
          <w:szCs w:val="24"/>
          <w:lang w:val="en"/>
        </w:rPr>
        <w:t>étaient</w:t>
      </w:r>
      <w:proofErr w:type="spellEnd"/>
      <w:r w:rsidR="007A504F">
        <w:rPr>
          <w:rFonts w:ascii="Arial" w:hAnsi="Arial" w:cs="Arial"/>
          <w:sz w:val="24"/>
          <w:szCs w:val="24"/>
          <w:lang w:val="en"/>
        </w:rPr>
        <w:t xml:space="preserve"> :</w:t>
      </w:r>
      <w:proofErr w:type="gramEnd"/>
      <w:r>
        <w:rPr>
          <w:rFonts w:ascii="Arial" w:hAnsi="Arial" w:cs="Arial"/>
          <w:sz w:val="24"/>
          <w:szCs w:val="24"/>
          <w:lang w:val="en"/>
        </w:rPr>
        <w:t xml:space="preserve"> un angle </w:t>
      </w:r>
      <w:proofErr w:type="spellStart"/>
      <w:r w:rsidR="007A504F">
        <w:rPr>
          <w:rFonts w:ascii="Arial" w:hAnsi="Arial" w:cs="Arial"/>
          <w:sz w:val="24"/>
          <w:szCs w:val="24"/>
          <w:lang w:val="en"/>
        </w:rPr>
        <w:t>d’orientation</w:t>
      </w:r>
      <w:proofErr w:type="spellEnd"/>
      <w:r>
        <w:rPr>
          <w:rFonts w:ascii="Arial" w:hAnsi="Arial" w:cs="Arial"/>
          <w:sz w:val="24"/>
          <w:szCs w:val="24"/>
          <w:lang w:val="en"/>
        </w:rPr>
        <w:t xml:space="preserve"> de 80° </w:t>
      </w:r>
      <w:proofErr w:type="spellStart"/>
      <w:r w:rsidR="007A504F">
        <w:rPr>
          <w:rFonts w:ascii="Arial" w:hAnsi="Arial" w:cs="Arial"/>
          <w:sz w:val="24"/>
          <w:szCs w:val="24"/>
          <w:lang w:val="en"/>
        </w:rPr>
        <w:t>permettant</w:t>
      </w:r>
      <w:proofErr w:type="spellEnd"/>
      <w:r w:rsidR="007A504F">
        <w:rPr>
          <w:rFonts w:ascii="Arial" w:hAnsi="Arial" w:cs="Arial"/>
          <w:sz w:val="24"/>
          <w:szCs w:val="24"/>
          <w:lang w:val="en"/>
        </w:rPr>
        <w:t xml:space="preserve"> </w:t>
      </w:r>
      <w:r>
        <w:rPr>
          <w:rFonts w:ascii="Arial" w:hAnsi="Arial" w:cs="Arial"/>
          <w:sz w:val="24"/>
          <w:szCs w:val="24"/>
          <w:lang w:val="en"/>
        </w:rPr>
        <w:t xml:space="preserve">le </w:t>
      </w:r>
      <w:proofErr w:type="spellStart"/>
      <w:r>
        <w:rPr>
          <w:rFonts w:ascii="Arial" w:hAnsi="Arial" w:cs="Arial"/>
          <w:sz w:val="24"/>
          <w:szCs w:val="24"/>
          <w:lang w:val="en"/>
        </w:rPr>
        <w:t>remplissage</w:t>
      </w:r>
      <w:proofErr w:type="spellEnd"/>
      <w:r>
        <w:rPr>
          <w:rFonts w:ascii="Arial" w:hAnsi="Arial" w:cs="Arial"/>
          <w:sz w:val="24"/>
          <w:szCs w:val="24"/>
          <w:lang w:val="en"/>
        </w:rPr>
        <w:t xml:space="preserve"> </w:t>
      </w:r>
      <w:proofErr w:type="spellStart"/>
      <w:r>
        <w:rPr>
          <w:rFonts w:ascii="Arial" w:hAnsi="Arial" w:cs="Arial"/>
          <w:sz w:val="24"/>
          <w:szCs w:val="24"/>
          <w:lang w:val="en"/>
        </w:rPr>
        <w:t>d’une</w:t>
      </w:r>
      <w:proofErr w:type="spellEnd"/>
      <w:r>
        <w:rPr>
          <w:rFonts w:ascii="Arial" w:hAnsi="Arial" w:cs="Arial"/>
          <w:sz w:val="24"/>
          <w:szCs w:val="24"/>
          <w:lang w:val="en"/>
        </w:rPr>
        <w:t xml:space="preserve"> trémie, 1,7 t/m³ de densité du </w:t>
      </w:r>
      <w:proofErr w:type="spellStart"/>
      <w:r>
        <w:rPr>
          <w:rFonts w:ascii="Arial" w:hAnsi="Arial" w:cs="Arial"/>
          <w:sz w:val="24"/>
          <w:szCs w:val="24"/>
          <w:lang w:val="en"/>
        </w:rPr>
        <w:t>matériau</w:t>
      </w:r>
      <w:proofErr w:type="spellEnd"/>
      <w:r>
        <w:rPr>
          <w:rFonts w:ascii="Arial" w:hAnsi="Arial" w:cs="Arial"/>
          <w:sz w:val="24"/>
          <w:szCs w:val="24"/>
          <w:lang w:val="en"/>
        </w:rPr>
        <w:t xml:space="preserve"> </w:t>
      </w:r>
      <w:proofErr w:type="spellStart"/>
      <w:r>
        <w:rPr>
          <w:rFonts w:ascii="Arial" w:hAnsi="Arial" w:cs="Arial"/>
          <w:sz w:val="24"/>
          <w:szCs w:val="24"/>
          <w:lang w:val="en"/>
        </w:rPr>
        <w:t>en</w:t>
      </w:r>
      <w:proofErr w:type="spellEnd"/>
      <w:r>
        <w:rPr>
          <w:rFonts w:ascii="Arial" w:hAnsi="Arial" w:cs="Arial"/>
          <w:sz w:val="24"/>
          <w:szCs w:val="24"/>
          <w:lang w:val="en"/>
        </w:rPr>
        <w:t xml:space="preserve"> </w:t>
      </w:r>
      <w:proofErr w:type="spellStart"/>
      <w:r>
        <w:rPr>
          <w:rFonts w:ascii="Arial" w:hAnsi="Arial" w:cs="Arial"/>
          <w:sz w:val="24"/>
          <w:szCs w:val="24"/>
          <w:lang w:val="en"/>
        </w:rPr>
        <w:t>vrac</w:t>
      </w:r>
      <w:proofErr w:type="spellEnd"/>
      <w:r>
        <w:rPr>
          <w:rFonts w:ascii="Arial" w:hAnsi="Arial" w:cs="Arial"/>
          <w:sz w:val="24"/>
          <w:szCs w:val="24"/>
          <w:lang w:val="en"/>
        </w:rPr>
        <w:t xml:space="preserve"> et </w:t>
      </w:r>
      <w:proofErr w:type="spellStart"/>
      <w:r>
        <w:rPr>
          <w:rFonts w:ascii="Arial" w:hAnsi="Arial" w:cs="Arial"/>
          <w:sz w:val="24"/>
          <w:szCs w:val="24"/>
          <w:lang w:val="en"/>
        </w:rPr>
        <w:t>une</w:t>
      </w:r>
      <w:proofErr w:type="spellEnd"/>
      <w:r>
        <w:rPr>
          <w:rFonts w:ascii="Arial" w:hAnsi="Arial" w:cs="Arial"/>
          <w:sz w:val="24"/>
          <w:szCs w:val="24"/>
          <w:lang w:val="en"/>
        </w:rPr>
        <w:t xml:space="preserve"> </w:t>
      </w:r>
      <w:r w:rsidR="007A504F">
        <w:rPr>
          <w:rFonts w:ascii="Arial" w:hAnsi="Arial" w:cs="Arial"/>
          <w:sz w:val="24"/>
          <w:szCs w:val="24"/>
          <w:lang w:val="en"/>
        </w:rPr>
        <w:t xml:space="preserve">benne </w:t>
      </w:r>
      <w:proofErr w:type="spellStart"/>
      <w:r w:rsidR="007A504F">
        <w:rPr>
          <w:rFonts w:ascii="Arial" w:hAnsi="Arial" w:cs="Arial"/>
          <w:sz w:val="24"/>
          <w:szCs w:val="24"/>
          <w:lang w:val="en"/>
        </w:rPr>
        <w:t>preneuse</w:t>
      </w:r>
      <w:proofErr w:type="spellEnd"/>
      <w:r>
        <w:rPr>
          <w:rFonts w:ascii="Arial" w:hAnsi="Arial" w:cs="Arial"/>
          <w:sz w:val="24"/>
          <w:szCs w:val="24"/>
          <w:lang w:val="en"/>
        </w:rPr>
        <w:t xml:space="preserve"> de 2,2 </w:t>
      </w:r>
      <w:proofErr w:type="spellStart"/>
      <w:r>
        <w:rPr>
          <w:rFonts w:ascii="Arial" w:hAnsi="Arial" w:cs="Arial"/>
          <w:sz w:val="24"/>
          <w:szCs w:val="24"/>
          <w:lang w:val="en"/>
        </w:rPr>
        <w:t>m³</w:t>
      </w:r>
      <w:proofErr w:type="spellEnd"/>
      <w:r>
        <w:rPr>
          <w:rFonts w:ascii="Arial" w:hAnsi="Arial" w:cs="Arial"/>
          <w:sz w:val="24"/>
          <w:szCs w:val="24"/>
          <w:lang w:val="en"/>
        </w:rPr>
        <w:t xml:space="preserve">. </w:t>
      </w:r>
      <w:r w:rsidR="007A504F">
        <w:rPr>
          <w:rFonts w:ascii="Arial" w:hAnsi="Arial" w:cs="Arial"/>
          <w:sz w:val="24"/>
          <w:szCs w:val="24"/>
          <w:lang w:val="en"/>
        </w:rPr>
        <w:t xml:space="preserve">A </w:t>
      </w:r>
      <w:proofErr w:type="spellStart"/>
      <w:r w:rsidR="007A504F">
        <w:rPr>
          <w:rFonts w:ascii="Arial" w:hAnsi="Arial" w:cs="Arial"/>
          <w:sz w:val="24"/>
          <w:szCs w:val="24"/>
          <w:lang w:val="en"/>
        </w:rPr>
        <w:t>sa</w:t>
      </w:r>
      <w:proofErr w:type="spellEnd"/>
      <w:r w:rsidR="007A504F">
        <w:rPr>
          <w:rFonts w:ascii="Arial" w:hAnsi="Arial" w:cs="Arial"/>
          <w:sz w:val="24"/>
          <w:szCs w:val="24"/>
          <w:lang w:val="en"/>
        </w:rPr>
        <w:t xml:space="preserve"> </w:t>
      </w:r>
      <w:proofErr w:type="spellStart"/>
      <w:r w:rsidR="007A504F">
        <w:rPr>
          <w:rFonts w:ascii="Arial" w:hAnsi="Arial" w:cs="Arial"/>
          <w:sz w:val="24"/>
          <w:szCs w:val="24"/>
          <w:lang w:val="en"/>
        </w:rPr>
        <w:t>descente</w:t>
      </w:r>
      <w:proofErr w:type="spellEnd"/>
      <w:r>
        <w:rPr>
          <w:rFonts w:ascii="Arial" w:hAnsi="Arial" w:cs="Arial"/>
          <w:sz w:val="24"/>
          <w:szCs w:val="24"/>
          <w:lang w:val="en"/>
        </w:rPr>
        <w:t xml:space="preserve"> de la </w:t>
      </w:r>
      <w:proofErr w:type="spellStart"/>
      <w:r>
        <w:rPr>
          <w:rFonts w:ascii="Arial" w:hAnsi="Arial" w:cs="Arial"/>
          <w:sz w:val="24"/>
          <w:szCs w:val="24"/>
          <w:lang w:val="en"/>
        </w:rPr>
        <w:t>cabine</w:t>
      </w:r>
      <w:proofErr w:type="spellEnd"/>
      <w:r>
        <w:rPr>
          <w:rFonts w:ascii="Arial" w:hAnsi="Arial" w:cs="Arial"/>
          <w:sz w:val="24"/>
          <w:szCs w:val="24"/>
          <w:lang w:val="en"/>
        </w:rPr>
        <w:t xml:space="preserve">, </w:t>
      </w:r>
      <w:proofErr w:type="spellStart"/>
      <w:r w:rsidR="007A504F">
        <w:rPr>
          <w:rFonts w:ascii="Arial" w:hAnsi="Arial" w:cs="Arial"/>
          <w:sz w:val="24"/>
          <w:szCs w:val="24"/>
          <w:lang w:val="en"/>
        </w:rPr>
        <w:t>l’opérateur</w:t>
      </w:r>
      <w:proofErr w:type="spellEnd"/>
      <w:r>
        <w:rPr>
          <w:rFonts w:ascii="Arial" w:hAnsi="Arial" w:cs="Arial"/>
          <w:sz w:val="24"/>
          <w:szCs w:val="24"/>
          <w:lang w:val="en"/>
        </w:rPr>
        <w:t xml:space="preserve"> </w:t>
      </w:r>
      <w:proofErr w:type="spellStart"/>
      <w:r>
        <w:rPr>
          <w:rFonts w:ascii="Arial" w:hAnsi="Arial" w:cs="Arial"/>
          <w:sz w:val="24"/>
          <w:szCs w:val="24"/>
          <w:lang w:val="en"/>
        </w:rPr>
        <w:t>passionné</w:t>
      </w:r>
      <w:proofErr w:type="spellEnd"/>
      <w:r>
        <w:rPr>
          <w:rFonts w:ascii="Arial" w:hAnsi="Arial" w:cs="Arial"/>
          <w:sz w:val="24"/>
          <w:szCs w:val="24"/>
          <w:lang w:val="en"/>
        </w:rPr>
        <w:t xml:space="preserve"> </w:t>
      </w:r>
      <w:proofErr w:type="spellStart"/>
      <w:proofErr w:type="gramStart"/>
      <w:r>
        <w:rPr>
          <w:rFonts w:ascii="Arial" w:hAnsi="Arial" w:cs="Arial"/>
          <w:sz w:val="24"/>
          <w:szCs w:val="24"/>
          <w:lang w:val="en"/>
        </w:rPr>
        <w:t>déclare</w:t>
      </w:r>
      <w:proofErr w:type="spellEnd"/>
      <w:r>
        <w:rPr>
          <w:rFonts w:ascii="Arial" w:hAnsi="Arial" w:cs="Arial"/>
          <w:sz w:val="24"/>
          <w:szCs w:val="24"/>
          <w:lang w:val="en"/>
        </w:rPr>
        <w:t> :</w:t>
      </w:r>
      <w:proofErr w:type="gramEnd"/>
      <w:r>
        <w:rPr>
          <w:rFonts w:ascii="Arial" w:hAnsi="Arial" w:cs="Arial"/>
          <w:sz w:val="24"/>
          <w:szCs w:val="24"/>
          <w:lang w:val="en"/>
        </w:rPr>
        <w:t xml:space="preserve"> « Je suis tout simplement enthousiasmé par les performances de la machine : </w:t>
      </w:r>
      <w:r w:rsidR="007A504F">
        <w:rPr>
          <w:rFonts w:ascii="Arial" w:hAnsi="Arial" w:cs="Arial"/>
          <w:sz w:val="24"/>
          <w:szCs w:val="24"/>
          <w:lang w:val="en"/>
        </w:rPr>
        <w:t>déjà</w:t>
      </w:r>
      <w:r>
        <w:rPr>
          <w:rFonts w:ascii="Arial" w:hAnsi="Arial" w:cs="Arial"/>
          <w:sz w:val="24"/>
          <w:szCs w:val="24"/>
          <w:lang w:val="en"/>
        </w:rPr>
        <w:t xml:space="preserve">, </w:t>
      </w:r>
      <w:proofErr w:type="spellStart"/>
      <w:r>
        <w:rPr>
          <w:rFonts w:ascii="Arial" w:hAnsi="Arial" w:cs="Arial"/>
          <w:sz w:val="24"/>
          <w:szCs w:val="24"/>
          <w:lang w:val="en"/>
        </w:rPr>
        <w:t>l’assistance</w:t>
      </w:r>
      <w:proofErr w:type="spellEnd"/>
      <w:r>
        <w:rPr>
          <w:rFonts w:ascii="Arial" w:hAnsi="Arial" w:cs="Arial"/>
          <w:sz w:val="24"/>
          <w:szCs w:val="24"/>
          <w:lang w:val="en"/>
        </w:rPr>
        <w:t xml:space="preserve"> du </w:t>
      </w:r>
      <w:proofErr w:type="spellStart"/>
      <w:r>
        <w:rPr>
          <w:rFonts w:ascii="Arial" w:hAnsi="Arial" w:cs="Arial"/>
          <w:sz w:val="24"/>
          <w:szCs w:val="24"/>
          <w:lang w:val="en"/>
        </w:rPr>
        <w:t>système</w:t>
      </w:r>
      <w:proofErr w:type="spellEnd"/>
      <w:r>
        <w:rPr>
          <w:rFonts w:ascii="Arial" w:hAnsi="Arial" w:cs="Arial"/>
          <w:sz w:val="24"/>
          <w:szCs w:val="24"/>
          <w:lang w:val="en"/>
        </w:rPr>
        <w:t xml:space="preserve"> hybride permet désormais une séquence de mouvement totalement différente. En effet, avec la force supplémentaire du troisième vérin hydraulique placé entre les deux vérins de levage, la flèche s’élève presque toute seule après le prélèvement du matériau. Il </w:t>
      </w:r>
      <w:proofErr w:type="spellStart"/>
      <w:r>
        <w:rPr>
          <w:rFonts w:ascii="Arial" w:hAnsi="Arial" w:cs="Arial"/>
          <w:sz w:val="24"/>
          <w:szCs w:val="24"/>
          <w:lang w:val="en"/>
        </w:rPr>
        <w:t>est</w:t>
      </w:r>
      <w:proofErr w:type="spellEnd"/>
      <w:r>
        <w:rPr>
          <w:rFonts w:ascii="Arial" w:hAnsi="Arial" w:cs="Arial"/>
          <w:sz w:val="24"/>
          <w:szCs w:val="24"/>
          <w:lang w:val="en"/>
        </w:rPr>
        <w:t xml:space="preserve"> </w:t>
      </w:r>
      <w:proofErr w:type="spellStart"/>
      <w:r w:rsidR="007A504F">
        <w:rPr>
          <w:rFonts w:ascii="Arial" w:hAnsi="Arial" w:cs="Arial"/>
          <w:sz w:val="24"/>
          <w:szCs w:val="24"/>
          <w:lang w:val="en"/>
        </w:rPr>
        <w:t>aussi</w:t>
      </w:r>
      <w:proofErr w:type="spellEnd"/>
      <w:r w:rsidR="007A504F">
        <w:rPr>
          <w:rFonts w:ascii="Arial" w:hAnsi="Arial" w:cs="Arial"/>
          <w:sz w:val="24"/>
          <w:szCs w:val="24"/>
          <w:lang w:val="en"/>
        </w:rPr>
        <w:t xml:space="preserve"> </w:t>
      </w:r>
      <w:r>
        <w:rPr>
          <w:rFonts w:ascii="Arial" w:hAnsi="Arial" w:cs="Arial"/>
          <w:sz w:val="24"/>
          <w:szCs w:val="24"/>
          <w:lang w:val="en"/>
        </w:rPr>
        <w:t xml:space="preserve">possible </w:t>
      </w:r>
      <w:proofErr w:type="spellStart"/>
      <w:r>
        <w:rPr>
          <w:rFonts w:ascii="Arial" w:hAnsi="Arial" w:cs="Arial"/>
          <w:sz w:val="24"/>
          <w:szCs w:val="24"/>
          <w:lang w:val="en"/>
        </w:rPr>
        <w:t>d’effectuer</w:t>
      </w:r>
      <w:proofErr w:type="spellEnd"/>
      <w:r>
        <w:rPr>
          <w:rFonts w:ascii="Arial" w:hAnsi="Arial" w:cs="Arial"/>
          <w:sz w:val="24"/>
          <w:szCs w:val="24"/>
          <w:lang w:val="en"/>
        </w:rPr>
        <w:t xml:space="preserve"> des </w:t>
      </w:r>
      <w:proofErr w:type="spellStart"/>
      <w:r>
        <w:rPr>
          <w:rFonts w:ascii="Arial" w:hAnsi="Arial" w:cs="Arial"/>
          <w:sz w:val="24"/>
          <w:szCs w:val="24"/>
          <w:lang w:val="en"/>
        </w:rPr>
        <w:t>mouvements</w:t>
      </w:r>
      <w:proofErr w:type="spellEnd"/>
      <w:r>
        <w:rPr>
          <w:rFonts w:ascii="Arial" w:hAnsi="Arial" w:cs="Arial"/>
          <w:sz w:val="24"/>
          <w:szCs w:val="24"/>
          <w:lang w:val="en"/>
        </w:rPr>
        <w:t xml:space="preserve"> </w:t>
      </w:r>
      <w:proofErr w:type="spellStart"/>
      <w:r w:rsidR="007A504F">
        <w:rPr>
          <w:rFonts w:ascii="Arial" w:hAnsi="Arial" w:cs="Arial"/>
          <w:sz w:val="24"/>
          <w:szCs w:val="24"/>
          <w:lang w:val="en"/>
        </w:rPr>
        <w:t>simultanés</w:t>
      </w:r>
      <w:proofErr w:type="spellEnd"/>
      <w:r w:rsidR="007A504F">
        <w:rPr>
          <w:rFonts w:ascii="Arial" w:hAnsi="Arial" w:cs="Arial"/>
          <w:sz w:val="24"/>
          <w:szCs w:val="24"/>
          <w:lang w:val="en"/>
        </w:rPr>
        <w:t xml:space="preserve"> performants </w:t>
      </w:r>
      <w:proofErr w:type="spellStart"/>
      <w:r>
        <w:rPr>
          <w:rFonts w:ascii="Arial" w:hAnsi="Arial" w:cs="Arial"/>
          <w:sz w:val="24"/>
          <w:szCs w:val="24"/>
          <w:lang w:val="en"/>
        </w:rPr>
        <w:t>dans</w:t>
      </w:r>
      <w:proofErr w:type="spellEnd"/>
      <w:r>
        <w:rPr>
          <w:rFonts w:ascii="Arial" w:hAnsi="Arial" w:cs="Arial"/>
          <w:sz w:val="24"/>
          <w:szCs w:val="24"/>
          <w:lang w:val="en"/>
        </w:rPr>
        <w:t xml:space="preserve"> </w:t>
      </w:r>
      <w:proofErr w:type="spellStart"/>
      <w:r>
        <w:rPr>
          <w:rFonts w:ascii="Arial" w:hAnsi="Arial" w:cs="Arial"/>
          <w:sz w:val="24"/>
          <w:szCs w:val="24"/>
          <w:lang w:val="en"/>
        </w:rPr>
        <w:t>cette</w:t>
      </w:r>
      <w:proofErr w:type="spellEnd"/>
      <w:r>
        <w:rPr>
          <w:rFonts w:ascii="Arial" w:hAnsi="Arial" w:cs="Arial"/>
          <w:sz w:val="24"/>
          <w:szCs w:val="24"/>
          <w:lang w:val="en"/>
        </w:rPr>
        <w:t xml:space="preserve"> </w:t>
      </w:r>
      <w:proofErr w:type="spellStart"/>
      <w:r>
        <w:rPr>
          <w:rFonts w:ascii="Arial" w:hAnsi="Arial" w:cs="Arial"/>
          <w:sz w:val="24"/>
          <w:szCs w:val="24"/>
          <w:lang w:val="en"/>
        </w:rPr>
        <w:t>catégorie</w:t>
      </w:r>
      <w:proofErr w:type="spellEnd"/>
      <w:r>
        <w:rPr>
          <w:rFonts w:ascii="Arial" w:hAnsi="Arial" w:cs="Arial"/>
          <w:sz w:val="24"/>
          <w:szCs w:val="24"/>
          <w:lang w:val="en"/>
        </w:rPr>
        <w:t xml:space="preserve"> de machine, ce qui permet d’obtenir une dynamique et une vitesse totalement différentes. À plein régime, j’arrive ainsi à manipuler environ 800 tonnes par heure. </w:t>
      </w:r>
      <w:proofErr w:type="spellStart"/>
      <w:r>
        <w:rPr>
          <w:rFonts w:ascii="Arial" w:hAnsi="Arial" w:cs="Arial"/>
          <w:sz w:val="24"/>
          <w:szCs w:val="24"/>
          <w:lang w:val="en"/>
        </w:rPr>
        <w:t>C’est</w:t>
      </w:r>
      <w:proofErr w:type="spellEnd"/>
      <w:r>
        <w:rPr>
          <w:rFonts w:ascii="Arial" w:hAnsi="Arial" w:cs="Arial"/>
          <w:sz w:val="24"/>
          <w:szCs w:val="24"/>
          <w:lang w:val="en"/>
        </w:rPr>
        <w:t xml:space="preserve"> </w:t>
      </w:r>
      <w:proofErr w:type="spellStart"/>
      <w:r>
        <w:rPr>
          <w:rFonts w:ascii="Arial" w:hAnsi="Arial" w:cs="Arial"/>
          <w:sz w:val="24"/>
          <w:szCs w:val="24"/>
          <w:lang w:val="en"/>
        </w:rPr>
        <w:t>vraiment</w:t>
      </w:r>
      <w:proofErr w:type="spellEnd"/>
      <w:r>
        <w:rPr>
          <w:rFonts w:ascii="Arial" w:hAnsi="Arial" w:cs="Arial"/>
          <w:sz w:val="24"/>
          <w:szCs w:val="24"/>
          <w:lang w:val="en"/>
        </w:rPr>
        <w:t xml:space="preserve"> unique </w:t>
      </w:r>
      <w:proofErr w:type="spellStart"/>
      <w:r>
        <w:rPr>
          <w:rFonts w:ascii="Arial" w:hAnsi="Arial" w:cs="Arial"/>
          <w:sz w:val="24"/>
          <w:szCs w:val="24"/>
          <w:lang w:val="en"/>
        </w:rPr>
        <w:t>dans</w:t>
      </w:r>
      <w:proofErr w:type="spellEnd"/>
      <w:r>
        <w:rPr>
          <w:rFonts w:ascii="Arial" w:hAnsi="Arial" w:cs="Arial"/>
          <w:sz w:val="24"/>
          <w:szCs w:val="24"/>
          <w:lang w:val="en"/>
        </w:rPr>
        <w:t xml:space="preserve"> </w:t>
      </w:r>
      <w:proofErr w:type="spellStart"/>
      <w:r>
        <w:rPr>
          <w:rFonts w:ascii="Arial" w:hAnsi="Arial" w:cs="Arial"/>
          <w:sz w:val="24"/>
          <w:szCs w:val="24"/>
          <w:lang w:val="en"/>
        </w:rPr>
        <w:t>cette</w:t>
      </w:r>
      <w:proofErr w:type="spellEnd"/>
      <w:r>
        <w:rPr>
          <w:rFonts w:ascii="Arial" w:hAnsi="Arial" w:cs="Arial"/>
          <w:sz w:val="24"/>
          <w:szCs w:val="24"/>
          <w:lang w:val="en"/>
        </w:rPr>
        <w:t xml:space="preserve"> </w:t>
      </w:r>
      <w:proofErr w:type="spellStart"/>
      <w:r w:rsidR="007A504F">
        <w:rPr>
          <w:rFonts w:ascii="Arial" w:hAnsi="Arial" w:cs="Arial"/>
          <w:sz w:val="24"/>
          <w:szCs w:val="24"/>
          <w:lang w:val="en"/>
        </w:rPr>
        <w:t>taille</w:t>
      </w:r>
      <w:proofErr w:type="spellEnd"/>
      <w:r w:rsidR="007A504F">
        <w:rPr>
          <w:rFonts w:ascii="Arial" w:hAnsi="Arial" w:cs="Arial"/>
          <w:sz w:val="24"/>
          <w:szCs w:val="24"/>
          <w:lang w:val="en"/>
        </w:rPr>
        <w:t xml:space="preserve"> </w:t>
      </w:r>
      <w:r>
        <w:rPr>
          <w:rFonts w:ascii="Arial" w:hAnsi="Arial" w:cs="Arial"/>
          <w:sz w:val="24"/>
          <w:szCs w:val="24"/>
          <w:lang w:val="en"/>
        </w:rPr>
        <w:t xml:space="preserve">de </w:t>
      </w:r>
      <w:proofErr w:type="gramStart"/>
      <w:r>
        <w:rPr>
          <w:rFonts w:ascii="Arial" w:hAnsi="Arial" w:cs="Arial"/>
          <w:sz w:val="24"/>
          <w:szCs w:val="24"/>
          <w:lang w:val="en"/>
        </w:rPr>
        <w:t>machines !</w:t>
      </w:r>
      <w:proofErr w:type="gramEnd"/>
      <w:r>
        <w:rPr>
          <w:rFonts w:ascii="Arial" w:hAnsi="Arial" w:cs="Arial"/>
          <w:sz w:val="24"/>
          <w:szCs w:val="24"/>
          <w:lang w:val="en"/>
        </w:rPr>
        <w:t xml:space="preserve"> </w:t>
      </w:r>
      <w:proofErr w:type="spellStart"/>
      <w:r>
        <w:rPr>
          <w:rFonts w:ascii="Arial" w:hAnsi="Arial" w:cs="Arial"/>
          <w:sz w:val="24"/>
          <w:szCs w:val="24"/>
          <w:lang w:val="en"/>
        </w:rPr>
        <w:t>D’autre</w:t>
      </w:r>
      <w:proofErr w:type="spellEnd"/>
      <w:r>
        <w:rPr>
          <w:rFonts w:ascii="Arial" w:hAnsi="Arial" w:cs="Arial"/>
          <w:sz w:val="24"/>
          <w:szCs w:val="24"/>
          <w:lang w:val="en"/>
        </w:rPr>
        <w:t xml:space="preserve"> part, </w:t>
      </w:r>
      <w:proofErr w:type="spellStart"/>
      <w:r>
        <w:rPr>
          <w:rFonts w:ascii="Arial" w:hAnsi="Arial" w:cs="Arial"/>
          <w:sz w:val="24"/>
          <w:szCs w:val="24"/>
          <w:lang w:val="en"/>
        </w:rPr>
        <w:t>en</w:t>
      </w:r>
      <w:proofErr w:type="spellEnd"/>
      <w:r>
        <w:rPr>
          <w:rFonts w:ascii="Arial" w:hAnsi="Arial" w:cs="Arial"/>
          <w:sz w:val="24"/>
          <w:szCs w:val="24"/>
          <w:lang w:val="en"/>
        </w:rPr>
        <w:t xml:space="preserve"> </w:t>
      </w:r>
      <w:proofErr w:type="spellStart"/>
      <w:r>
        <w:rPr>
          <w:rFonts w:ascii="Arial" w:hAnsi="Arial" w:cs="Arial"/>
          <w:sz w:val="24"/>
          <w:szCs w:val="24"/>
          <w:lang w:val="en"/>
        </w:rPr>
        <w:t>tant</w:t>
      </w:r>
      <w:proofErr w:type="spellEnd"/>
      <w:r>
        <w:rPr>
          <w:rFonts w:ascii="Arial" w:hAnsi="Arial" w:cs="Arial"/>
          <w:sz w:val="24"/>
          <w:szCs w:val="24"/>
          <w:lang w:val="en"/>
        </w:rPr>
        <w:t xml:space="preserve"> </w:t>
      </w:r>
      <w:proofErr w:type="spellStart"/>
      <w:r>
        <w:rPr>
          <w:rFonts w:ascii="Arial" w:hAnsi="Arial" w:cs="Arial"/>
          <w:sz w:val="24"/>
          <w:szCs w:val="24"/>
          <w:lang w:val="en"/>
        </w:rPr>
        <w:t>qu’entrepreneur</w:t>
      </w:r>
      <w:proofErr w:type="spellEnd"/>
      <w:r>
        <w:rPr>
          <w:rFonts w:ascii="Arial" w:hAnsi="Arial" w:cs="Arial"/>
          <w:sz w:val="24"/>
          <w:szCs w:val="24"/>
          <w:lang w:val="en"/>
        </w:rPr>
        <w:t xml:space="preserve">, </w:t>
      </w:r>
      <w:proofErr w:type="spellStart"/>
      <w:r>
        <w:rPr>
          <w:rFonts w:ascii="Arial" w:hAnsi="Arial" w:cs="Arial"/>
          <w:sz w:val="24"/>
          <w:szCs w:val="24"/>
          <w:lang w:val="en"/>
        </w:rPr>
        <w:t>j’apprécie</w:t>
      </w:r>
      <w:proofErr w:type="spellEnd"/>
      <w:r>
        <w:rPr>
          <w:rFonts w:ascii="Arial" w:hAnsi="Arial" w:cs="Arial"/>
          <w:sz w:val="24"/>
          <w:szCs w:val="24"/>
          <w:lang w:val="en"/>
        </w:rPr>
        <w:t xml:space="preserve"> </w:t>
      </w:r>
      <w:proofErr w:type="spellStart"/>
      <w:r>
        <w:rPr>
          <w:rFonts w:ascii="Arial" w:hAnsi="Arial" w:cs="Arial"/>
          <w:sz w:val="24"/>
          <w:szCs w:val="24"/>
          <w:lang w:val="en"/>
        </w:rPr>
        <w:t>bien</w:t>
      </w:r>
      <w:proofErr w:type="spellEnd"/>
      <w:r>
        <w:rPr>
          <w:rFonts w:ascii="Arial" w:hAnsi="Arial" w:cs="Arial"/>
          <w:sz w:val="24"/>
          <w:szCs w:val="24"/>
          <w:lang w:val="en"/>
        </w:rPr>
        <w:t xml:space="preserve"> </w:t>
      </w:r>
      <w:proofErr w:type="spellStart"/>
      <w:r>
        <w:rPr>
          <w:rFonts w:ascii="Arial" w:hAnsi="Arial" w:cs="Arial"/>
          <w:sz w:val="24"/>
          <w:szCs w:val="24"/>
          <w:lang w:val="en"/>
        </w:rPr>
        <w:t>sûr</w:t>
      </w:r>
      <w:proofErr w:type="spellEnd"/>
      <w:r>
        <w:rPr>
          <w:rFonts w:ascii="Arial" w:hAnsi="Arial" w:cs="Arial"/>
          <w:sz w:val="24"/>
          <w:szCs w:val="24"/>
          <w:lang w:val="en"/>
        </w:rPr>
        <w:t xml:space="preserve"> de </w:t>
      </w:r>
      <w:proofErr w:type="spellStart"/>
      <w:r w:rsidR="007A504F">
        <w:rPr>
          <w:rFonts w:ascii="Arial" w:hAnsi="Arial" w:cs="Arial"/>
          <w:sz w:val="24"/>
          <w:szCs w:val="24"/>
          <w:lang w:val="en"/>
        </w:rPr>
        <w:t>garder</w:t>
      </w:r>
      <w:proofErr w:type="spellEnd"/>
      <w:r w:rsidR="007A504F">
        <w:rPr>
          <w:rFonts w:ascii="Arial" w:hAnsi="Arial" w:cs="Arial"/>
          <w:sz w:val="24"/>
          <w:szCs w:val="24"/>
          <w:lang w:val="en"/>
        </w:rPr>
        <w:t xml:space="preserve"> un </w:t>
      </w:r>
      <w:r w:rsidR="007A504F" w:rsidRPr="007A504F">
        <w:rPr>
          <w:rFonts w:ascii="Arial" w:hAnsi="Arial" w:cs="Arial"/>
          <w:sz w:val="24"/>
          <w:szCs w:val="24"/>
          <w:lang w:val="fr-FR"/>
        </w:rPr>
        <w:t>œil</w:t>
      </w:r>
      <w:r>
        <w:rPr>
          <w:rFonts w:ascii="Arial" w:hAnsi="Arial" w:cs="Arial"/>
          <w:sz w:val="24"/>
          <w:szCs w:val="24"/>
          <w:lang w:val="en"/>
        </w:rPr>
        <w:t xml:space="preserve"> sur le </w:t>
      </w:r>
      <w:proofErr w:type="spellStart"/>
      <w:r>
        <w:rPr>
          <w:rFonts w:ascii="Arial" w:hAnsi="Arial" w:cs="Arial"/>
          <w:sz w:val="24"/>
          <w:szCs w:val="24"/>
          <w:lang w:val="en"/>
        </w:rPr>
        <w:t>système</w:t>
      </w:r>
      <w:proofErr w:type="spellEnd"/>
      <w:r>
        <w:rPr>
          <w:rFonts w:ascii="Arial" w:hAnsi="Arial" w:cs="Arial"/>
          <w:sz w:val="24"/>
          <w:szCs w:val="24"/>
          <w:lang w:val="en"/>
        </w:rPr>
        <w:t xml:space="preserve"> de commande </w:t>
      </w:r>
      <w:proofErr w:type="spellStart"/>
      <w:r>
        <w:rPr>
          <w:rFonts w:ascii="Arial" w:hAnsi="Arial" w:cs="Arial"/>
          <w:sz w:val="24"/>
          <w:szCs w:val="24"/>
          <w:lang w:val="en"/>
        </w:rPr>
        <w:t>SENCON</w:t>
      </w:r>
      <w:proofErr w:type="spellEnd"/>
      <w:r>
        <w:rPr>
          <w:rFonts w:ascii="Arial" w:hAnsi="Arial" w:cs="Arial"/>
          <w:sz w:val="24"/>
          <w:szCs w:val="24"/>
          <w:lang w:val="en"/>
        </w:rPr>
        <w:t xml:space="preserve"> et la </w:t>
      </w:r>
      <w:proofErr w:type="spellStart"/>
      <w:r>
        <w:rPr>
          <w:rFonts w:ascii="Arial" w:hAnsi="Arial" w:cs="Arial"/>
          <w:sz w:val="24"/>
          <w:szCs w:val="24"/>
          <w:lang w:val="en"/>
        </w:rPr>
        <w:t>consommation</w:t>
      </w:r>
      <w:proofErr w:type="spellEnd"/>
      <w:r>
        <w:rPr>
          <w:rFonts w:ascii="Arial" w:hAnsi="Arial" w:cs="Arial"/>
          <w:sz w:val="24"/>
          <w:szCs w:val="24"/>
          <w:lang w:val="en"/>
        </w:rPr>
        <w:t xml:space="preserve"> de </w:t>
      </w:r>
      <w:proofErr w:type="spellStart"/>
      <w:proofErr w:type="gramStart"/>
      <w:r w:rsidR="007A504F">
        <w:rPr>
          <w:rFonts w:ascii="Arial" w:hAnsi="Arial" w:cs="Arial"/>
          <w:sz w:val="24"/>
          <w:szCs w:val="24"/>
          <w:lang w:val="en"/>
        </w:rPr>
        <w:t>gazoil</w:t>
      </w:r>
      <w:proofErr w:type="spellEnd"/>
      <w:r w:rsidR="007A504F">
        <w:rPr>
          <w:rFonts w:ascii="Arial" w:hAnsi="Arial" w:cs="Arial"/>
          <w:sz w:val="24"/>
          <w:szCs w:val="24"/>
          <w:lang w:val="en"/>
        </w:rPr>
        <w:t> </w:t>
      </w:r>
      <w:r>
        <w:rPr>
          <w:rFonts w:ascii="Arial" w:hAnsi="Arial" w:cs="Arial"/>
          <w:sz w:val="24"/>
          <w:szCs w:val="24"/>
          <w:lang w:val="en"/>
        </w:rPr>
        <w:t>:</w:t>
      </w:r>
      <w:proofErr w:type="gramEnd"/>
      <w:r>
        <w:rPr>
          <w:rFonts w:ascii="Arial" w:hAnsi="Arial" w:cs="Arial"/>
          <w:sz w:val="24"/>
          <w:szCs w:val="24"/>
          <w:lang w:val="en"/>
        </w:rPr>
        <w:t xml:space="preserve"> 30 % de </w:t>
      </w:r>
      <w:proofErr w:type="spellStart"/>
      <w:r>
        <w:rPr>
          <w:rFonts w:ascii="Arial" w:hAnsi="Arial" w:cs="Arial"/>
          <w:sz w:val="24"/>
          <w:szCs w:val="24"/>
          <w:lang w:val="en"/>
        </w:rPr>
        <w:t>consommation</w:t>
      </w:r>
      <w:proofErr w:type="spellEnd"/>
      <w:r>
        <w:rPr>
          <w:rFonts w:ascii="Arial" w:hAnsi="Arial" w:cs="Arial"/>
          <w:sz w:val="24"/>
          <w:szCs w:val="24"/>
          <w:lang w:val="en"/>
        </w:rPr>
        <w:t xml:space="preserve"> de carburant </w:t>
      </w:r>
      <w:proofErr w:type="spellStart"/>
      <w:r>
        <w:rPr>
          <w:rFonts w:ascii="Arial" w:hAnsi="Arial" w:cs="Arial"/>
          <w:sz w:val="24"/>
          <w:szCs w:val="24"/>
          <w:lang w:val="en"/>
        </w:rPr>
        <w:t>en</w:t>
      </w:r>
      <w:proofErr w:type="spellEnd"/>
      <w:r>
        <w:rPr>
          <w:rFonts w:ascii="Arial" w:hAnsi="Arial" w:cs="Arial"/>
          <w:sz w:val="24"/>
          <w:szCs w:val="24"/>
          <w:lang w:val="en"/>
        </w:rPr>
        <w:t xml:space="preserve"> </w:t>
      </w:r>
      <w:proofErr w:type="spellStart"/>
      <w:r>
        <w:rPr>
          <w:rFonts w:ascii="Arial" w:hAnsi="Arial" w:cs="Arial"/>
          <w:sz w:val="24"/>
          <w:szCs w:val="24"/>
          <w:lang w:val="en"/>
        </w:rPr>
        <w:t>moins</w:t>
      </w:r>
      <w:proofErr w:type="spellEnd"/>
      <w:r>
        <w:rPr>
          <w:rFonts w:ascii="Arial" w:hAnsi="Arial" w:cs="Arial"/>
          <w:sz w:val="24"/>
          <w:szCs w:val="24"/>
          <w:lang w:val="en"/>
        </w:rPr>
        <w:t xml:space="preserve"> pour de </w:t>
      </w:r>
      <w:proofErr w:type="spellStart"/>
      <w:r>
        <w:rPr>
          <w:rFonts w:ascii="Arial" w:hAnsi="Arial" w:cs="Arial"/>
          <w:sz w:val="24"/>
          <w:szCs w:val="24"/>
          <w:lang w:val="en"/>
        </w:rPr>
        <w:t>telles</w:t>
      </w:r>
      <w:proofErr w:type="spellEnd"/>
      <w:r>
        <w:rPr>
          <w:rFonts w:ascii="Arial" w:hAnsi="Arial" w:cs="Arial"/>
          <w:sz w:val="24"/>
          <w:szCs w:val="24"/>
          <w:lang w:val="en"/>
        </w:rPr>
        <w:t xml:space="preserve"> performances </w:t>
      </w:r>
      <w:r w:rsidR="0029142D">
        <w:rPr>
          <w:rFonts w:ascii="Arial" w:hAnsi="Arial" w:cs="Arial"/>
          <w:sz w:val="24"/>
          <w:szCs w:val="24"/>
          <w:lang w:val="en"/>
        </w:rPr>
        <w:t>-</w:t>
      </w:r>
      <w:r>
        <w:rPr>
          <w:rFonts w:ascii="Arial" w:hAnsi="Arial" w:cs="Arial"/>
          <w:sz w:val="24"/>
          <w:szCs w:val="24"/>
          <w:lang w:val="en"/>
        </w:rPr>
        <w:t xml:space="preserve"> </w:t>
      </w:r>
      <w:proofErr w:type="spellStart"/>
      <w:r>
        <w:rPr>
          <w:rFonts w:ascii="Arial" w:hAnsi="Arial" w:cs="Arial"/>
          <w:sz w:val="24"/>
          <w:szCs w:val="24"/>
          <w:lang w:val="en"/>
        </w:rPr>
        <w:t>c’est</w:t>
      </w:r>
      <w:proofErr w:type="spellEnd"/>
      <w:r>
        <w:rPr>
          <w:rFonts w:ascii="Arial" w:hAnsi="Arial" w:cs="Arial"/>
          <w:sz w:val="24"/>
          <w:szCs w:val="24"/>
          <w:lang w:val="en"/>
        </w:rPr>
        <w:t xml:space="preserve"> </w:t>
      </w:r>
      <w:proofErr w:type="spellStart"/>
      <w:r>
        <w:rPr>
          <w:rFonts w:ascii="Arial" w:hAnsi="Arial" w:cs="Arial"/>
          <w:sz w:val="24"/>
          <w:szCs w:val="24"/>
          <w:lang w:val="en"/>
        </w:rPr>
        <w:t>une</w:t>
      </w:r>
      <w:proofErr w:type="spellEnd"/>
      <w:r>
        <w:rPr>
          <w:rFonts w:ascii="Arial" w:hAnsi="Arial" w:cs="Arial"/>
          <w:sz w:val="24"/>
          <w:szCs w:val="24"/>
          <w:lang w:val="en"/>
        </w:rPr>
        <w:t xml:space="preserve"> </w:t>
      </w:r>
      <w:proofErr w:type="spellStart"/>
      <w:r>
        <w:rPr>
          <w:rFonts w:ascii="Arial" w:hAnsi="Arial" w:cs="Arial"/>
          <w:sz w:val="24"/>
          <w:szCs w:val="24"/>
          <w:lang w:val="en"/>
        </w:rPr>
        <w:t>véritable</w:t>
      </w:r>
      <w:proofErr w:type="spellEnd"/>
      <w:r>
        <w:rPr>
          <w:rFonts w:ascii="Arial" w:hAnsi="Arial" w:cs="Arial"/>
          <w:sz w:val="24"/>
          <w:szCs w:val="24"/>
          <w:lang w:val="en"/>
        </w:rPr>
        <w:t xml:space="preserve"> </w:t>
      </w:r>
      <w:proofErr w:type="spellStart"/>
      <w:r>
        <w:rPr>
          <w:rFonts w:ascii="Arial" w:hAnsi="Arial" w:cs="Arial"/>
          <w:sz w:val="24"/>
          <w:szCs w:val="24"/>
          <w:lang w:val="en"/>
        </w:rPr>
        <w:t>révolution</w:t>
      </w:r>
      <w:proofErr w:type="spellEnd"/>
      <w:r>
        <w:rPr>
          <w:rFonts w:ascii="Arial" w:hAnsi="Arial" w:cs="Arial"/>
          <w:sz w:val="24"/>
          <w:szCs w:val="24"/>
          <w:lang w:val="en"/>
        </w:rPr>
        <w:t xml:space="preserve"> sur le marché. » </w:t>
      </w:r>
    </w:p>
    <w:p w:rsidR="00FC4D93" w:rsidRDefault="00FC4D93" w:rsidP="00101E0A">
      <w:pPr>
        <w:spacing w:line="360" w:lineRule="auto"/>
        <w:rPr>
          <w:rFonts w:ascii="Arial" w:hAnsi="Arial" w:cs="Arial"/>
          <w:sz w:val="24"/>
          <w:szCs w:val="24"/>
        </w:rPr>
      </w:pPr>
    </w:p>
    <w:p w:rsidR="00410BB5" w:rsidRDefault="0012203F" w:rsidP="00101E0A">
      <w:pPr>
        <w:spacing w:line="360" w:lineRule="auto"/>
        <w:rPr>
          <w:rFonts w:ascii="Arial" w:hAnsi="Arial" w:cs="Arial"/>
          <w:sz w:val="24"/>
          <w:szCs w:val="24"/>
        </w:rPr>
      </w:pPr>
      <w:r>
        <w:rPr>
          <w:rFonts w:ascii="Arial" w:hAnsi="Arial" w:cs="Arial"/>
          <w:b/>
          <w:bCs/>
          <w:sz w:val="24"/>
          <w:szCs w:val="24"/>
          <w:lang w:val="en"/>
        </w:rPr>
        <w:t>Machine de manutention résolument axée sur le confort de conduite et de maintenance</w:t>
      </w:r>
    </w:p>
    <w:p w:rsidR="007E1D13" w:rsidRDefault="00511514" w:rsidP="00014BE9">
      <w:pPr>
        <w:spacing w:line="360" w:lineRule="auto"/>
        <w:rPr>
          <w:rFonts w:ascii="Arial" w:hAnsi="Arial" w:cs="Arial"/>
          <w:sz w:val="24"/>
          <w:szCs w:val="24"/>
        </w:rPr>
      </w:pPr>
      <w:r>
        <w:rPr>
          <w:rFonts w:ascii="Arial" w:hAnsi="Arial" w:cs="Arial"/>
          <w:sz w:val="24"/>
          <w:szCs w:val="24"/>
          <w:lang w:val="en"/>
        </w:rPr>
        <w:t xml:space="preserve">Les deuxième et troisième tests de la 835 G Hybrid ont permis d’examiner la machine à la loupe </w:t>
      </w:r>
      <w:r w:rsidR="00D22F6F">
        <w:rPr>
          <w:rFonts w:ascii="Arial" w:hAnsi="Arial" w:cs="Arial"/>
          <w:sz w:val="24"/>
          <w:szCs w:val="24"/>
          <w:lang w:val="en"/>
        </w:rPr>
        <w:t xml:space="preserve">sur un </w:t>
      </w:r>
      <w:proofErr w:type="spellStart"/>
      <w:r>
        <w:rPr>
          <w:rFonts w:ascii="Arial" w:hAnsi="Arial" w:cs="Arial"/>
          <w:sz w:val="24"/>
          <w:szCs w:val="24"/>
          <w:lang w:val="en"/>
        </w:rPr>
        <w:t>parc</w:t>
      </w:r>
      <w:proofErr w:type="spellEnd"/>
      <w:r>
        <w:rPr>
          <w:rFonts w:ascii="Arial" w:hAnsi="Arial" w:cs="Arial"/>
          <w:sz w:val="24"/>
          <w:szCs w:val="24"/>
          <w:lang w:val="en"/>
        </w:rPr>
        <w:t xml:space="preserve"> </w:t>
      </w:r>
      <w:r w:rsidR="00D22F6F">
        <w:rPr>
          <w:rFonts w:ascii="Arial" w:hAnsi="Arial" w:cs="Arial"/>
          <w:sz w:val="24"/>
          <w:szCs w:val="24"/>
          <w:lang w:val="en"/>
        </w:rPr>
        <w:t xml:space="preserve">à </w:t>
      </w:r>
      <w:proofErr w:type="spellStart"/>
      <w:r>
        <w:rPr>
          <w:rFonts w:ascii="Arial" w:hAnsi="Arial" w:cs="Arial"/>
          <w:sz w:val="24"/>
          <w:szCs w:val="24"/>
          <w:lang w:val="en"/>
        </w:rPr>
        <w:t>ferraille</w:t>
      </w:r>
      <w:r w:rsidR="00D22F6F">
        <w:rPr>
          <w:rFonts w:ascii="Arial" w:hAnsi="Arial" w:cs="Arial"/>
          <w:sz w:val="24"/>
          <w:szCs w:val="24"/>
          <w:lang w:val="en"/>
        </w:rPr>
        <w:t>s</w:t>
      </w:r>
      <w:proofErr w:type="spellEnd"/>
      <w:r>
        <w:rPr>
          <w:rFonts w:ascii="Arial" w:hAnsi="Arial" w:cs="Arial"/>
          <w:sz w:val="24"/>
          <w:szCs w:val="24"/>
          <w:lang w:val="en"/>
        </w:rPr>
        <w:t xml:space="preserve"> et </w:t>
      </w:r>
      <w:proofErr w:type="spellStart"/>
      <w:r>
        <w:rPr>
          <w:rFonts w:ascii="Arial" w:hAnsi="Arial" w:cs="Arial"/>
          <w:sz w:val="24"/>
          <w:szCs w:val="24"/>
          <w:lang w:val="en"/>
        </w:rPr>
        <w:t>dans</w:t>
      </w:r>
      <w:proofErr w:type="spellEnd"/>
      <w:r>
        <w:rPr>
          <w:rFonts w:ascii="Arial" w:hAnsi="Arial" w:cs="Arial"/>
          <w:sz w:val="24"/>
          <w:szCs w:val="24"/>
          <w:lang w:val="en"/>
        </w:rPr>
        <w:t xml:space="preserve"> </w:t>
      </w:r>
      <w:proofErr w:type="spellStart"/>
      <w:r w:rsidR="00D22F6F">
        <w:rPr>
          <w:rFonts w:ascii="Arial" w:hAnsi="Arial" w:cs="Arial"/>
          <w:sz w:val="24"/>
          <w:szCs w:val="24"/>
          <w:lang w:val="en"/>
        </w:rPr>
        <w:t>une</w:t>
      </w:r>
      <w:proofErr w:type="spellEnd"/>
      <w:r w:rsidR="00D22F6F">
        <w:rPr>
          <w:rFonts w:ascii="Arial" w:hAnsi="Arial" w:cs="Arial"/>
          <w:sz w:val="24"/>
          <w:szCs w:val="24"/>
          <w:lang w:val="en"/>
        </w:rPr>
        <w:t xml:space="preserve"> </w:t>
      </w:r>
      <w:proofErr w:type="spellStart"/>
      <w:r w:rsidR="00D22F6F">
        <w:rPr>
          <w:rFonts w:ascii="Arial" w:hAnsi="Arial" w:cs="Arial"/>
          <w:sz w:val="24"/>
          <w:szCs w:val="24"/>
          <w:lang w:val="en"/>
        </w:rPr>
        <w:t>aciérie</w:t>
      </w:r>
      <w:proofErr w:type="spellEnd"/>
      <w:r>
        <w:rPr>
          <w:rFonts w:ascii="Arial" w:hAnsi="Arial" w:cs="Arial"/>
          <w:sz w:val="24"/>
          <w:szCs w:val="24"/>
          <w:lang w:val="en"/>
        </w:rPr>
        <w:t xml:space="preserve">. Outre la </w:t>
      </w:r>
      <w:proofErr w:type="spellStart"/>
      <w:r>
        <w:rPr>
          <w:rFonts w:ascii="Arial" w:hAnsi="Arial" w:cs="Arial"/>
          <w:sz w:val="24"/>
          <w:szCs w:val="24"/>
          <w:lang w:val="en"/>
        </w:rPr>
        <w:t>réduction</w:t>
      </w:r>
      <w:proofErr w:type="spellEnd"/>
      <w:r>
        <w:rPr>
          <w:rFonts w:ascii="Arial" w:hAnsi="Arial" w:cs="Arial"/>
          <w:sz w:val="24"/>
          <w:szCs w:val="24"/>
          <w:lang w:val="en"/>
        </w:rPr>
        <w:t xml:space="preserve"> de la </w:t>
      </w:r>
      <w:proofErr w:type="spellStart"/>
      <w:r>
        <w:rPr>
          <w:rFonts w:ascii="Arial" w:hAnsi="Arial" w:cs="Arial"/>
          <w:sz w:val="24"/>
          <w:szCs w:val="24"/>
          <w:lang w:val="en"/>
        </w:rPr>
        <w:t>consommation</w:t>
      </w:r>
      <w:proofErr w:type="spellEnd"/>
      <w:r>
        <w:rPr>
          <w:rFonts w:ascii="Arial" w:hAnsi="Arial" w:cs="Arial"/>
          <w:sz w:val="24"/>
          <w:szCs w:val="24"/>
          <w:lang w:val="en"/>
        </w:rPr>
        <w:t xml:space="preserve">, </w:t>
      </w:r>
      <w:proofErr w:type="spellStart"/>
      <w:r w:rsidR="00D22F6F">
        <w:rPr>
          <w:rFonts w:ascii="Arial" w:hAnsi="Arial" w:cs="Arial"/>
          <w:sz w:val="24"/>
          <w:szCs w:val="24"/>
          <w:lang w:val="en"/>
        </w:rPr>
        <w:t>obtenur</w:t>
      </w:r>
      <w:proofErr w:type="spellEnd"/>
      <w:r w:rsidR="00D22F6F">
        <w:rPr>
          <w:rFonts w:ascii="Arial" w:hAnsi="Arial" w:cs="Arial"/>
          <w:sz w:val="24"/>
          <w:szCs w:val="24"/>
          <w:lang w:val="en"/>
        </w:rPr>
        <w:t xml:space="preserve"> avec</w:t>
      </w:r>
      <w:r>
        <w:rPr>
          <w:rFonts w:ascii="Arial" w:hAnsi="Arial" w:cs="Arial"/>
          <w:sz w:val="24"/>
          <w:szCs w:val="24"/>
          <w:lang w:val="en"/>
        </w:rPr>
        <w:t xml:space="preserve"> la </w:t>
      </w:r>
      <w:proofErr w:type="spellStart"/>
      <w:r>
        <w:rPr>
          <w:rFonts w:ascii="Arial" w:hAnsi="Arial" w:cs="Arial"/>
          <w:sz w:val="24"/>
          <w:szCs w:val="24"/>
          <w:lang w:val="en"/>
        </w:rPr>
        <w:t>technologie</w:t>
      </w:r>
      <w:proofErr w:type="spellEnd"/>
      <w:r>
        <w:rPr>
          <w:rFonts w:ascii="Arial" w:hAnsi="Arial" w:cs="Arial"/>
          <w:sz w:val="24"/>
          <w:szCs w:val="24"/>
          <w:lang w:val="en"/>
        </w:rPr>
        <w:t xml:space="preserve"> de </w:t>
      </w:r>
      <w:proofErr w:type="spellStart"/>
      <w:r>
        <w:rPr>
          <w:rFonts w:ascii="Arial" w:hAnsi="Arial" w:cs="Arial"/>
          <w:sz w:val="24"/>
          <w:szCs w:val="24"/>
          <w:lang w:val="en"/>
        </w:rPr>
        <w:t>récupération</w:t>
      </w:r>
      <w:proofErr w:type="spellEnd"/>
      <w:r>
        <w:rPr>
          <w:rFonts w:ascii="Arial" w:hAnsi="Arial" w:cs="Arial"/>
          <w:sz w:val="24"/>
          <w:szCs w:val="24"/>
          <w:lang w:val="en"/>
        </w:rPr>
        <w:t xml:space="preserve"> Green Hybrid de SENNEBOGEN, l’accent a été </w:t>
      </w:r>
      <w:proofErr w:type="spellStart"/>
      <w:r>
        <w:rPr>
          <w:rFonts w:ascii="Arial" w:hAnsi="Arial" w:cs="Arial"/>
          <w:sz w:val="24"/>
          <w:szCs w:val="24"/>
          <w:lang w:val="en"/>
        </w:rPr>
        <w:t>mis</w:t>
      </w:r>
      <w:proofErr w:type="spellEnd"/>
      <w:r>
        <w:rPr>
          <w:rFonts w:ascii="Arial" w:hAnsi="Arial" w:cs="Arial"/>
          <w:sz w:val="24"/>
          <w:szCs w:val="24"/>
          <w:lang w:val="en"/>
        </w:rPr>
        <w:t xml:space="preserve"> sur le </w:t>
      </w:r>
      <w:proofErr w:type="spellStart"/>
      <w:r>
        <w:rPr>
          <w:rFonts w:ascii="Arial" w:hAnsi="Arial" w:cs="Arial"/>
          <w:sz w:val="24"/>
          <w:szCs w:val="24"/>
          <w:lang w:val="en"/>
        </w:rPr>
        <w:t>développement</w:t>
      </w:r>
      <w:proofErr w:type="spellEnd"/>
      <w:r>
        <w:rPr>
          <w:rFonts w:ascii="Arial" w:hAnsi="Arial" w:cs="Arial"/>
          <w:sz w:val="24"/>
          <w:szCs w:val="24"/>
          <w:lang w:val="en"/>
        </w:rPr>
        <w:t xml:space="preserve"> des </w:t>
      </w:r>
      <w:proofErr w:type="spellStart"/>
      <w:r w:rsidR="00D22F6F">
        <w:rPr>
          <w:rFonts w:ascii="Arial" w:hAnsi="Arial" w:cs="Arial"/>
          <w:sz w:val="24"/>
          <w:szCs w:val="24"/>
          <w:lang w:val="en"/>
        </w:rPr>
        <w:t>équipements</w:t>
      </w:r>
      <w:proofErr w:type="spellEnd"/>
      <w:r w:rsidR="00D22F6F">
        <w:rPr>
          <w:rFonts w:ascii="Arial" w:hAnsi="Arial" w:cs="Arial"/>
          <w:sz w:val="24"/>
          <w:szCs w:val="24"/>
          <w:lang w:val="en"/>
        </w:rPr>
        <w:t xml:space="preserve"> </w:t>
      </w:r>
      <w:proofErr w:type="spellStart"/>
      <w:r w:rsidR="00D22F6F">
        <w:rPr>
          <w:rFonts w:ascii="Arial" w:hAnsi="Arial" w:cs="Arial"/>
          <w:sz w:val="24"/>
          <w:szCs w:val="24"/>
          <w:lang w:val="en"/>
        </w:rPr>
        <w:t>orientés</w:t>
      </w:r>
      <w:proofErr w:type="spellEnd"/>
      <w:r>
        <w:rPr>
          <w:rFonts w:ascii="Arial" w:hAnsi="Arial" w:cs="Arial"/>
          <w:sz w:val="24"/>
          <w:szCs w:val="24"/>
          <w:lang w:val="en"/>
        </w:rPr>
        <w:t xml:space="preserve"> pour le </w:t>
      </w:r>
      <w:proofErr w:type="spellStart"/>
      <w:r>
        <w:rPr>
          <w:rFonts w:ascii="Arial" w:hAnsi="Arial" w:cs="Arial"/>
          <w:sz w:val="24"/>
          <w:szCs w:val="24"/>
          <w:lang w:val="en"/>
        </w:rPr>
        <w:t>conducteur</w:t>
      </w:r>
      <w:proofErr w:type="spellEnd"/>
      <w:r>
        <w:rPr>
          <w:rFonts w:ascii="Arial" w:hAnsi="Arial" w:cs="Arial"/>
          <w:sz w:val="24"/>
          <w:szCs w:val="24"/>
          <w:lang w:val="en"/>
        </w:rPr>
        <w:t xml:space="preserve">. Ferid Ibralic, opérateur de machines expérimenté de la société Rohstoffverwertung Regensburg GmbH, a déclaré à ce </w:t>
      </w:r>
      <w:proofErr w:type="gramStart"/>
      <w:r>
        <w:rPr>
          <w:rFonts w:ascii="Arial" w:hAnsi="Arial" w:cs="Arial"/>
          <w:sz w:val="24"/>
          <w:szCs w:val="24"/>
          <w:lang w:val="en"/>
        </w:rPr>
        <w:t>propos :</w:t>
      </w:r>
      <w:proofErr w:type="gramEnd"/>
      <w:r>
        <w:rPr>
          <w:rFonts w:ascii="Arial" w:hAnsi="Arial" w:cs="Arial"/>
          <w:sz w:val="24"/>
          <w:szCs w:val="24"/>
          <w:lang w:val="en"/>
        </w:rPr>
        <w:t xml:space="preserve"> « SENNEBOGEN a conçu ici une cabine de première classe et </w:t>
      </w:r>
      <w:proofErr w:type="spellStart"/>
      <w:r>
        <w:rPr>
          <w:rFonts w:ascii="Arial" w:hAnsi="Arial" w:cs="Arial"/>
          <w:sz w:val="24"/>
          <w:szCs w:val="24"/>
          <w:lang w:val="en"/>
        </w:rPr>
        <w:t>confortable</w:t>
      </w:r>
      <w:proofErr w:type="spellEnd"/>
      <w:r>
        <w:rPr>
          <w:rFonts w:ascii="Arial" w:hAnsi="Arial" w:cs="Arial"/>
          <w:sz w:val="24"/>
          <w:szCs w:val="24"/>
          <w:lang w:val="en"/>
        </w:rPr>
        <w:t xml:space="preserve"> : </w:t>
      </w:r>
      <w:proofErr w:type="spellStart"/>
      <w:r w:rsidR="00D22F6F">
        <w:rPr>
          <w:rFonts w:ascii="Arial" w:hAnsi="Arial" w:cs="Arial"/>
          <w:sz w:val="24"/>
          <w:szCs w:val="24"/>
          <w:lang w:val="en"/>
        </w:rPr>
        <w:t>l’élévation</w:t>
      </w:r>
      <w:proofErr w:type="spellEnd"/>
      <w:r>
        <w:rPr>
          <w:rFonts w:ascii="Arial" w:hAnsi="Arial" w:cs="Arial"/>
          <w:sz w:val="24"/>
          <w:szCs w:val="24"/>
          <w:lang w:val="en"/>
        </w:rPr>
        <w:t xml:space="preserve"> </w:t>
      </w:r>
      <w:proofErr w:type="spellStart"/>
      <w:r>
        <w:rPr>
          <w:rFonts w:ascii="Arial" w:hAnsi="Arial" w:cs="Arial"/>
          <w:sz w:val="24"/>
          <w:szCs w:val="24"/>
          <w:lang w:val="en"/>
        </w:rPr>
        <w:t>en</w:t>
      </w:r>
      <w:proofErr w:type="spellEnd"/>
      <w:r>
        <w:rPr>
          <w:rFonts w:ascii="Arial" w:hAnsi="Arial" w:cs="Arial"/>
          <w:sz w:val="24"/>
          <w:szCs w:val="24"/>
          <w:lang w:val="en"/>
        </w:rPr>
        <w:t xml:space="preserve"> position haute </w:t>
      </w:r>
      <w:proofErr w:type="spellStart"/>
      <w:r>
        <w:rPr>
          <w:rFonts w:ascii="Arial" w:hAnsi="Arial" w:cs="Arial"/>
          <w:sz w:val="24"/>
          <w:szCs w:val="24"/>
          <w:lang w:val="en"/>
        </w:rPr>
        <w:t>ou</w:t>
      </w:r>
      <w:proofErr w:type="spellEnd"/>
      <w:r w:rsidR="00D22F6F">
        <w:rPr>
          <w:rFonts w:ascii="Arial" w:hAnsi="Arial" w:cs="Arial"/>
          <w:sz w:val="24"/>
          <w:szCs w:val="24"/>
          <w:lang w:val="en"/>
        </w:rPr>
        <w:t xml:space="preserve"> la </w:t>
      </w:r>
      <w:proofErr w:type="spellStart"/>
      <w:r w:rsidR="00D22F6F">
        <w:rPr>
          <w:rFonts w:ascii="Arial" w:hAnsi="Arial" w:cs="Arial"/>
          <w:sz w:val="24"/>
          <w:szCs w:val="24"/>
          <w:lang w:val="en"/>
        </w:rPr>
        <w:t>descente</w:t>
      </w:r>
      <w:proofErr w:type="spellEnd"/>
      <w:r w:rsidR="00D22F6F">
        <w:rPr>
          <w:rFonts w:ascii="Arial" w:hAnsi="Arial" w:cs="Arial"/>
          <w:sz w:val="24"/>
          <w:szCs w:val="24"/>
          <w:lang w:val="en"/>
        </w:rPr>
        <w:t xml:space="preserve"> </w:t>
      </w:r>
      <w:proofErr w:type="spellStart"/>
      <w:r w:rsidR="00D22F6F">
        <w:rPr>
          <w:rFonts w:ascii="Arial" w:hAnsi="Arial" w:cs="Arial"/>
          <w:sz w:val="24"/>
          <w:szCs w:val="24"/>
          <w:lang w:val="en"/>
        </w:rPr>
        <w:t>en</w:t>
      </w:r>
      <w:proofErr w:type="spellEnd"/>
      <w:r w:rsidR="00D22F6F">
        <w:rPr>
          <w:rFonts w:ascii="Arial" w:hAnsi="Arial" w:cs="Arial"/>
          <w:sz w:val="24"/>
          <w:szCs w:val="24"/>
          <w:lang w:val="en"/>
        </w:rPr>
        <w:t xml:space="preserve"> position</w:t>
      </w:r>
      <w:r>
        <w:rPr>
          <w:rFonts w:ascii="Arial" w:hAnsi="Arial" w:cs="Arial"/>
          <w:sz w:val="24"/>
          <w:szCs w:val="24"/>
          <w:lang w:val="en"/>
        </w:rPr>
        <w:t xml:space="preserve"> </w:t>
      </w:r>
      <w:proofErr w:type="spellStart"/>
      <w:r>
        <w:rPr>
          <w:rFonts w:ascii="Arial" w:hAnsi="Arial" w:cs="Arial"/>
          <w:sz w:val="24"/>
          <w:szCs w:val="24"/>
          <w:lang w:val="en"/>
        </w:rPr>
        <w:t>basse</w:t>
      </w:r>
      <w:proofErr w:type="spellEnd"/>
      <w:r>
        <w:rPr>
          <w:rFonts w:ascii="Arial" w:hAnsi="Arial" w:cs="Arial"/>
          <w:sz w:val="24"/>
          <w:szCs w:val="24"/>
          <w:lang w:val="en"/>
        </w:rPr>
        <w:t xml:space="preserve"> </w:t>
      </w:r>
      <w:proofErr w:type="spellStart"/>
      <w:r w:rsidR="00D22F6F">
        <w:rPr>
          <w:rFonts w:ascii="Arial" w:hAnsi="Arial" w:cs="Arial"/>
          <w:sz w:val="24"/>
          <w:szCs w:val="24"/>
          <w:lang w:val="en"/>
        </w:rPr>
        <w:t>sont</w:t>
      </w:r>
      <w:proofErr w:type="spellEnd"/>
      <w:r w:rsidR="00D22F6F">
        <w:rPr>
          <w:rFonts w:ascii="Arial" w:hAnsi="Arial" w:cs="Arial"/>
          <w:sz w:val="24"/>
          <w:szCs w:val="24"/>
          <w:lang w:val="en"/>
        </w:rPr>
        <w:t xml:space="preserve"> </w:t>
      </w:r>
      <w:proofErr w:type="spellStart"/>
      <w:r>
        <w:rPr>
          <w:rFonts w:ascii="Arial" w:hAnsi="Arial" w:cs="Arial"/>
          <w:sz w:val="24"/>
          <w:szCs w:val="24"/>
          <w:lang w:val="en"/>
        </w:rPr>
        <w:t>particulièrement</w:t>
      </w:r>
      <w:proofErr w:type="spellEnd"/>
      <w:r>
        <w:rPr>
          <w:rFonts w:ascii="Arial" w:hAnsi="Arial" w:cs="Arial"/>
          <w:sz w:val="24"/>
          <w:szCs w:val="24"/>
          <w:lang w:val="en"/>
        </w:rPr>
        <w:t xml:space="preserve"> </w:t>
      </w:r>
      <w:proofErr w:type="spellStart"/>
      <w:r w:rsidR="00D22F6F">
        <w:rPr>
          <w:rFonts w:ascii="Arial" w:hAnsi="Arial" w:cs="Arial"/>
          <w:sz w:val="24"/>
          <w:szCs w:val="24"/>
          <w:lang w:val="en"/>
        </w:rPr>
        <w:t>douces</w:t>
      </w:r>
      <w:proofErr w:type="spellEnd"/>
      <w:r>
        <w:rPr>
          <w:rFonts w:ascii="Arial" w:hAnsi="Arial" w:cs="Arial"/>
          <w:sz w:val="24"/>
          <w:szCs w:val="24"/>
          <w:lang w:val="en"/>
        </w:rPr>
        <w:t xml:space="preserve">. La haute </w:t>
      </w:r>
      <w:proofErr w:type="spellStart"/>
      <w:r>
        <w:rPr>
          <w:rFonts w:ascii="Arial" w:hAnsi="Arial" w:cs="Arial"/>
          <w:sz w:val="24"/>
          <w:szCs w:val="24"/>
          <w:lang w:val="en"/>
        </w:rPr>
        <w:t>qualité</w:t>
      </w:r>
      <w:proofErr w:type="spellEnd"/>
      <w:r>
        <w:rPr>
          <w:rFonts w:ascii="Arial" w:hAnsi="Arial" w:cs="Arial"/>
          <w:sz w:val="24"/>
          <w:szCs w:val="24"/>
          <w:lang w:val="en"/>
        </w:rPr>
        <w:t xml:space="preserve"> de </w:t>
      </w:r>
      <w:r w:rsidR="00D22F6F">
        <w:rPr>
          <w:rFonts w:ascii="Arial" w:hAnsi="Arial" w:cs="Arial"/>
          <w:sz w:val="24"/>
          <w:szCs w:val="24"/>
          <w:lang w:val="en"/>
        </w:rPr>
        <w:t xml:space="preserve">conception du </w:t>
      </w:r>
      <w:proofErr w:type="spellStart"/>
      <w:r w:rsidR="00D22F6F">
        <w:rPr>
          <w:rFonts w:ascii="Arial" w:hAnsi="Arial" w:cs="Arial"/>
          <w:sz w:val="24"/>
          <w:szCs w:val="24"/>
          <w:lang w:val="en"/>
        </w:rPr>
        <w:t>système</w:t>
      </w:r>
      <w:proofErr w:type="spellEnd"/>
      <w:r w:rsidR="00D22F6F">
        <w:rPr>
          <w:rFonts w:ascii="Arial" w:hAnsi="Arial" w:cs="Arial"/>
          <w:sz w:val="24"/>
          <w:szCs w:val="24"/>
          <w:lang w:val="en"/>
        </w:rPr>
        <w:t xml:space="preserve"> </w:t>
      </w:r>
      <w:proofErr w:type="spellStart"/>
      <w:r w:rsidR="00D22F6F">
        <w:rPr>
          <w:rFonts w:ascii="Arial" w:hAnsi="Arial" w:cs="Arial"/>
          <w:sz w:val="24"/>
          <w:szCs w:val="24"/>
          <w:lang w:val="en"/>
        </w:rPr>
        <w:t>d’élévation</w:t>
      </w:r>
      <w:proofErr w:type="spellEnd"/>
      <w:r>
        <w:rPr>
          <w:rFonts w:ascii="Arial" w:hAnsi="Arial" w:cs="Arial"/>
          <w:sz w:val="24"/>
          <w:szCs w:val="24"/>
          <w:lang w:val="en"/>
        </w:rPr>
        <w:t xml:space="preserve"> de la </w:t>
      </w:r>
      <w:proofErr w:type="spellStart"/>
      <w:r>
        <w:rPr>
          <w:rFonts w:ascii="Arial" w:hAnsi="Arial" w:cs="Arial"/>
          <w:sz w:val="24"/>
          <w:szCs w:val="24"/>
          <w:lang w:val="en"/>
        </w:rPr>
        <w:t>cabine</w:t>
      </w:r>
      <w:proofErr w:type="spellEnd"/>
      <w:r>
        <w:rPr>
          <w:rFonts w:ascii="Arial" w:hAnsi="Arial" w:cs="Arial"/>
          <w:sz w:val="24"/>
          <w:szCs w:val="24"/>
          <w:lang w:val="en"/>
        </w:rPr>
        <w:t xml:space="preserve"> </w:t>
      </w:r>
      <w:proofErr w:type="spellStart"/>
      <w:r>
        <w:rPr>
          <w:rFonts w:ascii="Arial" w:hAnsi="Arial" w:cs="Arial"/>
          <w:sz w:val="24"/>
          <w:szCs w:val="24"/>
          <w:lang w:val="en"/>
        </w:rPr>
        <w:t>est</w:t>
      </w:r>
      <w:proofErr w:type="spellEnd"/>
      <w:r>
        <w:rPr>
          <w:rFonts w:ascii="Arial" w:hAnsi="Arial" w:cs="Arial"/>
          <w:sz w:val="24"/>
          <w:szCs w:val="24"/>
          <w:lang w:val="en"/>
        </w:rPr>
        <w:t xml:space="preserve"> </w:t>
      </w:r>
      <w:proofErr w:type="spellStart"/>
      <w:r>
        <w:rPr>
          <w:rFonts w:ascii="Arial" w:hAnsi="Arial" w:cs="Arial"/>
          <w:sz w:val="24"/>
          <w:szCs w:val="24"/>
          <w:lang w:val="en"/>
        </w:rPr>
        <w:t>également</w:t>
      </w:r>
      <w:proofErr w:type="spellEnd"/>
      <w:r>
        <w:rPr>
          <w:rFonts w:ascii="Arial" w:hAnsi="Arial" w:cs="Arial"/>
          <w:sz w:val="24"/>
          <w:szCs w:val="24"/>
          <w:lang w:val="en"/>
        </w:rPr>
        <w:t xml:space="preserve"> perceptible pendant le travail, le </w:t>
      </w:r>
      <w:proofErr w:type="spellStart"/>
      <w:r>
        <w:rPr>
          <w:rFonts w:ascii="Arial" w:hAnsi="Arial" w:cs="Arial"/>
          <w:sz w:val="24"/>
          <w:szCs w:val="24"/>
          <w:lang w:val="en"/>
        </w:rPr>
        <w:t>déplacement</w:t>
      </w:r>
      <w:proofErr w:type="spellEnd"/>
      <w:r>
        <w:rPr>
          <w:rFonts w:ascii="Arial" w:hAnsi="Arial" w:cs="Arial"/>
          <w:sz w:val="24"/>
          <w:szCs w:val="24"/>
          <w:lang w:val="en"/>
        </w:rPr>
        <w:t xml:space="preserve"> et </w:t>
      </w:r>
      <w:proofErr w:type="spellStart"/>
      <w:r w:rsidR="00D22F6F">
        <w:rPr>
          <w:rFonts w:ascii="Arial" w:hAnsi="Arial" w:cs="Arial"/>
          <w:sz w:val="24"/>
          <w:szCs w:val="24"/>
          <w:lang w:val="en"/>
        </w:rPr>
        <w:t>l’orientation</w:t>
      </w:r>
      <w:proofErr w:type="spellEnd"/>
      <w:r w:rsidR="00D22F6F">
        <w:rPr>
          <w:rFonts w:ascii="Arial" w:hAnsi="Arial" w:cs="Arial"/>
          <w:sz w:val="24"/>
          <w:szCs w:val="24"/>
          <w:lang w:val="en"/>
        </w:rPr>
        <w:t xml:space="preserve"> de </w:t>
      </w:r>
      <w:proofErr w:type="spellStart"/>
      <w:r w:rsidR="00D22F6F">
        <w:rPr>
          <w:rFonts w:ascii="Arial" w:hAnsi="Arial" w:cs="Arial"/>
          <w:sz w:val="24"/>
          <w:szCs w:val="24"/>
          <w:lang w:val="en"/>
        </w:rPr>
        <w:t>tourelle</w:t>
      </w:r>
      <w:proofErr w:type="spellEnd"/>
      <w:r>
        <w:rPr>
          <w:rFonts w:ascii="Arial" w:hAnsi="Arial" w:cs="Arial"/>
          <w:sz w:val="24"/>
          <w:szCs w:val="24"/>
          <w:lang w:val="en"/>
        </w:rPr>
        <w:t xml:space="preserve">: je </w:t>
      </w:r>
      <w:proofErr w:type="spellStart"/>
      <w:r>
        <w:rPr>
          <w:rFonts w:ascii="Arial" w:hAnsi="Arial" w:cs="Arial"/>
          <w:sz w:val="24"/>
          <w:szCs w:val="24"/>
          <w:lang w:val="en"/>
        </w:rPr>
        <w:t>constate</w:t>
      </w:r>
      <w:proofErr w:type="spellEnd"/>
      <w:r>
        <w:rPr>
          <w:rFonts w:ascii="Arial" w:hAnsi="Arial" w:cs="Arial"/>
          <w:sz w:val="24"/>
          <w:szCs w:val="24"/>
          <w:lang w:val="en"/>
        </w:rPr>
        <w:t xml:space="preserve"> </w:t>
      </w:r>
      <w:proofErr w:type="spellStart"/>
      <w:r>
        <w:rPr>
          <w:rFonts w:ascii="Arial" w:hAnsi="Arial" w:cs="Arial"/>
          <w:sz w:val="24"/>
          <w:szCs w:val="24"/>
          <w:lang w:val="en"/>
        </w:rPr>
        <w:t>moins</w:t>
      </w:r>
      <w:proofErr w:type="spellEnd"/>
      <w:r>
        <w:rPr>
          <w:rFonts w:ascii="Arial" w:hAnsi="Arial" w:cs="Arial"/>
          <w:sz w:val="24"/>
          <w:szCs w:val="24"/>
          <w:lang w:val="en"/>
        </w:rPr>
        <w:t xml:space="preserve"> de vibrations et le niveau sonore dans la cabine est nettement réduit. De plus, </w:t>
      </w:r>
      <w:proofErr w:type="spellStart"/>
      <w:r w:rsidR="00D22F6F">
        <w:rPr>
          <w:rFonts w:ascii="Arial" w:hAnsi="Arial" w:cs="Arial"/>
          <w:sz w:val="24"/>
          <w:szCs w:val="24"/>
          <w:lang w:val="en"/>
        </w:rPr>
        <w:t>c’est</w:t>
      </w:r>
      <w:proofErr w:type="spellEnd"/>
      <w:r w:rsidR="00D22F6F">
        <w:rPr>
          <w:rFonts w:ascii="Arial" w:hAnsi="Arial" w:cs="Arial"/>
          <w:sz w:val="24"/>
          <w:szCs w:val="24"/>
          <w:lang w:val="en"/>
        </w:rPr>
        <w:t xml:space="preserve"> un </w:t>
      </w:r>
      <w:proofErr w:type="spellStart"/>
      <w:r w:rsidR="00D22F6F">
        <w:rPr>
          <w:rFonts w:ascii="Arial" w:hAnsi="Arial" w:cs="Arial"/>
          <w:sz w:val="24"/>
          <w:szCs w:val="24"/>
          <w:lang w:val="en"/>
        </w:rPr>
        <w:t>vrai</w:t>
      </w:r>
      <w:proofErr w:type="spellEnd"/>
      <w:r w:rsidR="00D22F6F">
        <w:rPr>
          <w:rFonts w:ascii="Arial" w:hAnsi="Arial" w:cs="Arial"/>
          <w:sz w:val="24"/>
          <w:szCs w:val="24"/>
          <w:lang w:val="en"/>
        </w:rPr>
        <w:t xml:space="preserve"> </w:t>
      </w:r>
      <w:proofErr w:type="spellStart"/>
      <w:r w:rsidR="00D22F6F">
        <w:rPr>
          <w:rFonts w:ascii="Arial" w:hAnsi="Arial" w:cs="Arial"/>
          <w:sz w:val="24"/>
          <w:szCs w:val="24"/>
          <w:lang w:val="en"/>
        </w:rPr>
        <w:t>avantage</w:t>
      </w:r>
      <w:proofErr w:type="spellEnd"/>
      <w:r w:rsidR="00D22F6F">
        <w:rPr>
          <w:rFonts w:ascii="Arial" w:hAnsi="Arial" w:cs="Arial"/>
          <w:sz w:val="24"/>
          <w:szCs w:val="24"/>
          <w:lang w:val="en"/>
        </w:rPr>
        <w:t xml:space="preserve"> de </w:t>
      </w:r>
      <w:proofErr w:type="spellStart"/>
      <w:r w:rsidR="00D22F6F">
        <w:rPr>
          <w:rFonts w:ascii="Arial" w:hAnsi="Arial" w:cs="Arial"/>
          <w:sz w:val="24"/>
          <w:szCs w:val="24"/>
          <w:lang w:val="en"/>
        </w:rPr>
        <w:t>surplomber</w:t>
      </w:r>
      <w:proofErr w:type="spellEnd"/>
      <w:r w:rsidR="00D22F6F">
        <w:rPr>
          <w:rFonts w:ascii="Arial" w:hAnsi="Arial" w:cs="Arial"/>
          <w:sz w:val="24"/>
          <w:szCs w:val="24"/>
          <w:lang w:val="en"/>
        </w:rPr>
        <w:t xml:space="preserve"> </w:t>
      </w:r>
      <w:proofErr w:type="spellStart"/>
      <w:r>
        <w:rPr>
          <w:rFonts w:ascii="Arial" w:hAnsi="Arial" w:cs="Arial"/>
          <w:sz w:val="24"/>
          <w:szCs w:val="24"/>
          <w:lang w:val="en"/>
        </w:rPr>
        <w:t>notre</w:t>
      </w:r>
      <w:proofErr w:type="spellEnd"/>
      <w:r>
        <w:rPr>
          <w:rFonts w:ascii="Arial" w:hAnsi="Arial" w:cs="Arial"/>
          <w:sz w:val="24"/>
          <w:szCs w:val="24"/>
          <w:lang w:val="en"/>
        </w:rPr>
        <w:t xml:space="preserve"> </w:t>
      </w:r>
      <w:proofErr w:type="spellStart"/>
      <w:r>
        <w:rPr>
          <w:rFonts w:ascii="Arial" w:hAnsi="Arial" w:cs="Arial"/>
          <w:sz w:val="24"/>
          <w:szCs w:val="24"/>
          <w:lang w:val="en"/>
        </w:rPr>
        <w:t>cisaille</w:t>
      </w:r>
      <w:proofErr w:type="spellEnd"/>
      <w:r>
        <w:rPr>
          <w:rFonts w:ascii="Arial" w:hAnsi="Arial" w:cs="Arial"/>
          <w:sz w:val="24"/>
          <w:szCs w:val="24"/>
          <w:lang w:val="en"/>
        </w:rPr>
        <w:t xml:space="preserve"> à ferraille de 5 m de haut. Je me sens donc encore plus en sécurité ! » </w:t>
      </w:r>
    </w:p>
    <w:p w:rsidR="00DD6E8B" w:rsidRDefault="00DD6E8B" w:rsidP="00014BE9">
      <w:pPr>
        <w:spacing w:line="360" w:lineRule="auto"/>
        <w:rPr>
          <w:rFonts w:ascii="Arial" w:hAnsi="Arial" w:cs="Arial"/>
          <w:sz w:val="24"/>
          <w:szCs w:val="24"/>
        </w:rPr>
      </w:pPr>
    </w:p>
    <w:p w:rsidR="00490F2C" w:rsidRDefault="002A7D02" w:rsidP="00014BE9">
      <w:pPr>
        <w:spacing w:line="360" w:lineRule="auto"/>
        <w:rPr>
          <w:rFonts w:ascii="Arial" w:hAnsi="Arial" w:cs="Arial"/>
          <w:sz w:val="24"/>
          <w:szCs w:val="24"/>
        </w:rPr>
      </w:pPr>
      <w:proofErr w:type="spellStart"/>
      <w:r>
        <w:rPr>
          <w:rFonts w:ascii="Arial" w:hAnsi="Arial" w:cs="Arial"/>
          <w:sz w:val="24"/>
          <w:szCs w:val="24"/>
          <w:lang w:val="en"/>
        </w:rPr>
        <w:t>Une</w:t>
      </w:r>
      <w:proofErr w:type="spellEnd"/>
      <w:r>
        <w:rPr>
          <w:rFonts w:ascii="Arial" w:hAnsi="Arial" w:cs="Arial"/>
          <w:sz w:val="24"/>
          <w:szCs w:val="24"/>
          <w:lang w:val="en"/>
        </w:rPr>
        <w:t xml:space="preserve"> </w:t>
      </w:r>
      <w:proofErr w:type="spellStart"/>
      <w:r>
        <w:rPr>
          <w:rFonts w:ascii="Arial" w:hAnsi="Arial" w:cs="Arial"/>
          <w:sz w:val="24"/>
          <w:szCs w:val="24"/>
          <w:lang w:val="en"/>
        </w:rPr>
        <w:t>fois</w:t>
      </w:r>
      <w:proofErr w:type="spellEnd"/>
      <w:r>
        <w:rPr>
          <w:rFonts w:ascii="Arial" w:hAnsi="Arial" w:cs="Arial"/>
          <w:sz w:val="24"/>
          <w:szCs w:val="24"/>
          <w:lang w:val="en"/>
        </w:rPr>
        <w:t xml:space="preserve"> </w:t>
      </w:r>
      <w:proofErr w:type="spellStart"/>
      <w:r>
        <w:rPr>
          <w:rFonts w:ascii="Arial" w:hAnsi="Arial" w:cs="Arial"/>
          <w:sz w:val="24"/>
          <w:szCs w:val="24"/>
          <w:lang w:val="en"/>
        </w:rPr>
        <w:t>arrivé</w:t>
      </w:r>
      <w:r w:rsidR="00D22F6F">
        <w:rPr>
          <w:rFonts w:ascii="Arial" w:hAnsi="Arial" w:cs="Arial"/>
          <w:sz w:val="24"/>
          <w:szCs w:val="24"/>
          <w:lang w:val="en"/>
        </w:rPr>
        <w:t>e</w:t>
      </w:r>
      <w:proofErr w:type="spellEnd"/>
      <w:r>
        <w:rPr>
          <w:rFonts w:ascii="Arial" w:hAnsi="Arial" w:cs="Arial"/>
          <w:sz w:val="24"/>
          <w:szCs w:val="24"/>
          <w:lang w:val="en"/>
        </w:rPr>
        <w:t xml:space="preserve"> </w:t>
      </w:r>
      <w:proofErr w:type="spellStart"/>
      <w:r>
        <w:rPr>
          <w:rFonts w:ascii="Arial" w:hAnsi="Arial" w:cs="Arial"/>
          <w:sz w:val="24"/>
          <w:szCs w:val="24"/>
          <w:lang w:val="en"/>
        </w:rPr>
        <w:t>dans</w:t>
      </w:r>
      <w:proofErr w:type="spellEnd"/>
      <w:r>
        <w:rPr>
          <w:rFonts w:ascii="Arial" w:hAnsi="Arial" w:cs="Arial"/>
          <w:sz w:val="24"/>
          <w:szCs w:val="24"/>
          <w:lang w:val="en"/>
        </w:rPr>
        <w:t xml:space="preserve"> </w:t>
      </w:r>
      <w:proofErr w:type="spellStart"/>
      <w:r>
        <w:rPr>
          <w:rFonts w:ascii="Arial" w:hAnsi="Arial" w:cs="Arial"/>
          <w:sz w:val="24"/>
          <w:szCs w:val="24"/>
          <w:lang w:val="en"/>
        </w:rPr>
        <w:t>l’usine</w:t>
      </w:r>
      <w:proofErr w:type="spellEnd"/>
      <w:r>
        <w:rPr>
          <w:rFonts w:ascii="Arial" w:hAnsi="Arial" w:cs="Arial"/>
          <w:sz w:val="24"/>
          <w:szCs w:val="24"/>
          <w:lang w:val="en"/>
        </w:rPr>
        <w:t xml:space="preserve"> Lech </w:t>
      </w:r>
      <w:proofErr w:type="spellStart"/>
      <w:r>
        <w:rPr>
          <w:rFonts w:ascii="Arial" w:hAnsi="Arial" w:cs="Arial"/>
          <w:sz w:val="24"/>
          <w:szCs w:val="24"/>
          <w:lang w:val="en"/>
        </w:rPr>
        <w:t>Stahlwerke</w:t>
      </w:r>
      <w:proofErr w:type="spellEnd"/>
      <w:r>
        <w:rPr>
          <w:rFonts w:ascii="Arial" w:hAnsi="Arial" w:cs="Arial"/>
          <w:sz w:val="24"/>
          <w:szCs w:val="24"/>
          <w:lang w:val="en"/>
        </w:rPr>
        <w:t xml:space="preserve">, la </w:t>
      </w:r>
      <w:proofErr w:type="spellStart"/>
      <w:r w:rsidR="00D22F6F">
        <w:rPr>
          <w:rFonts w:ascii="Arial" w:hAnsi="Arial" w:cs="Arial"/>
          <w:sz w:val="24"/>
          <w:szCs w:val="24"/>
          <w:lang w:val="en"/>
        </w:rPr>
        <w:t>pelle</w:t>
      </w:r>
      <w:proofErr w:type="spellEnd"/>
      <w:r w:rsidR="00D22F6F">
        <w:rPr>
          <w:rFonts w:ascii="Arial" w:hAnsi="Arial" w:cs="Arial"/>
          <w:sz w:val="24"/>
          <w:szCs w:val="24"/>
          <w:lang w:val="en"/>
        </w:rPr>
        <w:t xml:space="preserve"> de </w:t>
      </w:r>
      <w:proofErr w:type="spellStart"/>
      <w:r w:rsidR="00D22F6F">
        <w:rPr>
          <w:rFonts w:ascii="Arial" w:hAnsi="Arial" w:cs="Arial"/>
          <w:sz w:val="24"/>
          <w:szCs w:val="24"/>
          <w:lang w:val="en"/>
        </w:rPr>
        <w:lastRenderedPageBreak/>
        <w:t>manutention</w:t>
      </w:r>
      <w:proofErr w:type="spellEnd"/>
      <w:r>
        <w:rPr>
          <w:rFonts w:ascii="Arial" w:hAnsi="Arial" w:cs="Arial"/>
          <w:sz w:val="24"/>
          <w:szCs w:val="24"/>
          <w:lang w:val="en"/>
        </w:rPr>
        <w:t xml:space="preserve"> 835 G Hybrid a </w:t>
      </w:r>
      <w:proofErr w:type="spellStart"/>
      <w:r>
        <w:rPr>
          <w:rFonts w:ascii="Arial" w:hAnsi="Arial" w:cs="Arial"/>
          <w:sz w:val="24"/>
          <w:szCs w:val="24"/>
          <w:lang w:val="en"/>
        </w:rPr>
        <w:t>été</w:t>
      </w:r>
      <w:proofErr w:type="spellEnd"/>
      <w:r>
        <w:rPr>
          <w:rFonts w:ascii="Arial" w:hAnsi="Arial" w:cs="Arial"/>
          <w:sz w:val="24"/>
          <w:szCs w:val="24"/>
          <w:lang w:val="en"/>
        </w:rPr>
        <w:t xml:space="preserve"> utilisée pour </w:t>
      </w:r>
      <w:proofErr w:type="spellStart"/>
      <w:r>
        <w:rPr>
          <w:rFonts w:ascii="Arial" w:hAnsi="Arial" w:cs="Arial"/>
          <w:sz w:val="24"/>
          <w:szCs w:val="24"/>
          <w:lang w:val="en"/>
        </w:rPr>
        <w:t>déplacer</w:t>
      </w:r>
      <w:proofErr w:type="spellEnd"/>
      <w:r>
        <w:rPr>
          <w:rFonts w:ascii="Arial" w:hAnsi="Arial" w:cs="Arial"/>
          <w:sz w:val="24"/>
          <w:szCs w:val="24"/>
          <w:lang w:val="en"/>
        </w:rPr>
        <w:t xml:space="preserve"> de </w:t>
      </w:r>
      <w:proofErr w:type="spellStart"/>
      <w:r>
        <w:rPr>
          <w:rFonts w:ascii="Arial" w:hAnsi="Arial" w:cs="Arial"/>
          <w:sz w:val="24"/>
          <w:szCs w:val="24"/>
          <w:lang w:val="en"/>
        </w:rPr>
        <w:t>lourdes</w:t>
      </w:r>
      <w:proofErr w:type="spellEnd"/>
      <w:r>
        <w:rPr>
          <w:rFonts w:ascii="Arial" w:hAnsi="Arial" w:cs="Arial"/>
          <w:sz w:val="24"/>
          <w:szCs w:val="24"/>
          <w:lang w:val="en"/>
        </w:rPr>
        <w:t xml:space="preserve"> charges </w:t>
      </w:r>
      <w:proofErr w:type="spellStart"/>
      <w:r w:rsidR="00422EE5">
        <w:rPr>
          <w:rFonts w:ascii="Arial" w:hAnsi="Arial" w:cs="Arial"/>
          <w:sz w:val="24"/>
          <w:szCs w:val="24"/>
          <w:lang w:val="en"/>
        </w:rPr>
        <w:t>dans</w:t>
      </w:r>
      <w:proofErr w:type="spellEnd"/>
      <w:r w:rsidR="00422EE5">
        <w:rPr>
          <w:rFonts w:ascii="Arial" w:hAnsi="Arial" w:cs="Arial"/>
          <w:sz w:val="24"/>
          <w:szCs w:val="24"/>
          <w:lang w:val="en"/>
        </w:rPr>
        <w:t xml:space="preserve"> </w:t>
      </w:r>
      <w:r>
        <w:rPr>
          <w:rFonts w:ascii="Arial" w:hAnsi="Arial" w:cs="Arial"/>
          <w:sz w:val="24"/>
          <w:szCs w:val="24"/>
          <w:lang w:val="en"/>
        </w:rPr>
        <w:t xml:space="preserve">le </w:t>
      </w:r>
      <w:r w:rsidR="00422EE5">
        <w:rPr>
          <w:rFonts w:ascii="Arial" w:hAnsi="Arial" w:cs="Arial"/>
          <w:sz w:val="24"/>
          <w:szCs w:val="24"/>
          <w:lang w:val="en"/>
        </w:rPr>
        <w:t xml:space="preserve">process de </w:t>
      </w:r>
      <w:proofErr w:type="spellStart"/>
      <w:r w:rsidR="00422EE5">
        <w:rPr>
          <w:rFonts w:ascii="Arial" w:hAnsi="Arial" w:cs="Arial"/>
          <w:sz w:val="24"/>
          <w:szCs w:val="24"/>
          <w:lang w:val="en"/>
        </w:rPr>
        <w:t>recyclage</w:t>
      </w:r>
      <w:proofErr w:type="spellEnd"/>
      <w:r w:rsidR="00422EE5">
        <w:rPr>
          <w:rFonts w:ascii="Arial" w:hAnsi="Arial" w:cs="Arial"/>
          <w:sz w:val="24"/>
          <w:szCs w:val="24"/>
          <w:lang w:val="en"/>
        </w:rPr>
        <w:t xml:space="preserve"> de </w:t>
      </w:r>
      <w:proofErr w:type="spellStart"/>
      <w:r w:rsidR="00422EE5">
        <w:rPr>
          <w:rFonts w:ascii="Arial" w:hAnsi="Arial" w:cs="Arial"/>
          <w:sz w:val="24"/>
          <w:szCs w:val="24"/>
          <w:lang w:val="en"/>
        </w:rPr>
        <w:t>mâchefer</w:t>
      </w:r>
      <w:proofErr w:type="spellEnd"/>
      <w:r w:rsidR="00422EE5">
        <w:rPr>
          <w:rFonts w:ascii="Arial" w:hAnsi="Arial" w:cs="Arial"/>
          <w:sz w:val="24"/>
          <w:szCs w:val="24"/>
          <w:lang w:val="en"/>
        </w:rPr>
        <w:t xml:space="preserve"> avec un four à arcs </w:t>
      </w:r>
      <w:proofErr w:type="spellStart"/>
      <w:r w:rsidR="00422EE5">
        <w:rPr>
          <w:rFonts w:ascii="Arial" w:hAnsi="Arial" w:cs="Arial"/>
          <w:sz w:val="24"/>
          <w:szCs w:val="24"/>
          <w:lang w:val="en"/>
        </w:rPr>
        <w:t>électriques</w:t>
      </w:r>
      <w:proofErr w:type="spellEnd"/>
      <w:r>
        <w:rPr>
          <w:rFonts w:ascii="Arial" w:hAnsi="Arial" w:cs="Arial"/>
          <w:sz w:val="24"/>
          <w:szCs w:val="24"/>
          <w:lang w:val="en"/>
        </w:rPr>
        <w:t xml:space="preserve">. Après plusieurs jours d’utilisation sur le terrain, Benjamin Kinlinger, chef du service </w:t>
      </w:r>
      <w:proofErr w:type="spellStart"/>
      <w:r>
        <w:rPr>
          <w:rFonts w:ascii="Arial" w:hAnsi="Arial" w:cs="Arial"/>
          <w:sz w:val="24"/>
          <w:szCs w:val="24"/>
          <w:lang w:val="en"/>
        </w:rPr>
        <w:t>Traitement</w:t>
      </w:r>
      <w:proofErr w:type="spellEnd"/>
      <w:r>
        <w:rPr>
          <w:rFonts w:ascii="Arial" w:hAnsi="Arial" w:cs="Arial"/>
          <w:sz w:val="24"/>
          <w:szCs w:val="24"/>
          <w:lang w:val="en"/>
        </w:rPr>
        <w:t xml:space="preserve"> chez Max </w:t>
      </w:r>
      <w:proofErr w:type="spellStart"/>
      <w:r>
        <w:rPr>
          <w:rFonts w:ascii="Arial" w:hAnsi="Arial" w:cs="Arial"/>
          <w:sz w:val="24"/>
          <w:szCs w:val="24"/>
          <w:lang w:val="en"/>
        </w:rPr>
        <w:t>Aicher</w:t>
      </w:r>
      <w:proofErr w:type="spellEnd"/>
      <w:r>
        <w:rPr>
          <w:rFonts w:ascii="Arial" w:hAnsi="Arial" w:cs="Arial"/>
          <w:sz w:val="24"/>
          <w:szCs w:val="24"/>
          <w:lang w:val="en"/>
        </w:rPr>
        <w:t xml:space="preserve"> Umwelt GmbH, </w:t>
      </w:r>
      <w:proofErr w:type="spellStart"/>
      <w:proofErr w:type="gramStart"/>
      <w:r>
        <w:rPr>
          <w:rFonts w:ascii="Arial" w:hAnsi="Arial" w:cs="Arial"/>
          <w:sz w:val="24"/>
          <w:szCs w:val="24"/>
          <w:lang w:val="en"/>
        </w:rPr>
        <w:t>constate</w:t>
      </w:r>
      <w:proofErr w:type="spellEnd"/>
      <w:r>
        <w:rPr>
          <w:rFonts w:ascii="Arial" w:hAnsi="Arial" w:cs="Arial"/>
          <w:sz w:val="24"/>
          <w:szCs w:val="24"/>
          <w:lang w:val="en"/>
        </w:rPr>
        <w:t> :</w:t>
      </w:r>
      <w:proofErr w:type="gramEnd"/>
      <w:r>
        <w:rPr>
          <w:rFonts w:ascii="Arial" w:hAnsi="Arial" w:cs="Arial"/>
          <w:sz w:val="24"/>
          <w:szCs w:val="24"/>
          <w:lang w:val="en"/>
        </w:rPr>
        <w:t xml:space="preserve"> « Nous pouvons maintenant comparer directement les deux machines de la série E et de la série G, et l'évolution est absolument évidente : J’ai remarqué que la machine était encore plus facile à entretenir. L’inspection quotidienne de la machine </w:t>
      </w:r>
      <w:proofErr w:type="spellStart"/>
      <w:r>
        <w:rPr>
          <w:rFonts w:ascii="Arial" w:hAnsi="Arial" w:cs="Arial"/>
          <w:sz w:val="24"/>
          <w:szCs w:val="24"/>
          <w:lang w:val="en"/>
        </w:rPr>
        <w:t>ainsi</w:t>
      </w:r>
      <w:proofErr w:type="spellEnd"/>
      <w:r>
        <w:rPr>
          <w:rFonts w:ascii="Arial" w:hAnsi="Arial" w:cs="Arial"/>
          <w:sz w:val="24"/>
          <w:szCs w:val="24"/>
          <w:lang w:val="en"/>
        </w:rPr>
        <w:t xml:space="preserve"> que le</w:t>
      </w:r>
      <w:r w:rsidR="00422EE5">
        <w:rPr>
          <w:rFonts w:ascii="Arial" w:hAnsi="Arial" w:cs="Arial"/>
          <w:sz w:val="24"/>
          <w:szCs w:val="24"/>
          <w:lang w:val="en"/>
        </w:rPr>
        <w:t>s</w:t>
      </w:r>
      <w:r>
        <w:rPr>
          <w:rFonts w:ascii="Arial" w:hAnsi="Arial" w:cs="Arial"/>
          <w:sz w:val="24"/>
          <w:szCs w:val="24"/>
          <w:lang w:val="en"/>
        </w:rPr>
        <w:t xml:space="preserve"> </w:t>
      </w:r>
      <w:proofErr w:type="spellStart"/>
      <w:r>
        <w:rPr>
          <w:rFonts w:ascii="Arial" w:hAnsi="Arial" w:cs="Arial"/>
          <w:sz w:val="24"/>
          <w:szCs w:val="24"/>
          <w:lang w:val="en"/>
        </w:rPr>
        <w:t>contrôle</w:t>
      </w:r>
      <w:r w:rsidR="00422EE5">
        <w:rPr>
          <w:rFonts w:ascii="Arial" w:hAnsi="Arial" w:cs="Arial"/>
          <w:sz w:val="24"/>
          <w:szCs w:val="24"/>
          <w:lang w:val="en"/>
        </w:rPr>
        <w:t>s</w:t>
      </w:r>
      <w:proofErr w:type="spellEnd"/>
      <w:r>
        <w:rPr>
          <w:rFonts w:ascii="Arial" w:hAnsi="Arial" w:cs="Arial"/>
          <w:sz w:val="24"/>
          <w:szCs w:val="24"/>
          <w:lang w:val="en"/>
        </w:rPr>
        <w:t xml:space="preserve"> </w:t>
      </w:r>
      <w:proofErr w:type="spellStart"/>
      <w:r w:rsidR="00422EE5">
        <w:rPr>
          <w:rFonts w:ascii="Arial" w:hAnsi="Arial" w:cs="Arial"/>
          <w:sz w:val="24"/>
          <w:szCs w:val="24"/>
          <w:lang w:val="en"/>
        </w:rPr>
        <w:t>mécaniques</w:t>
      </w:r>
      <w:proofErr w:type="spellEnd"/>
      <w:r>
        <w:rPr>
          <w:rFonts w:ascii="Arial" w:hAnsi="Arial" w:cs="Arial"/>
          <w:sz w:val="24"/>
          <w:szCs w:val="24"/>
          <w:lang w:val="en"/>
        </w:rPr>
        <w:t xml:space="preserve"> </w:t>
      </w:r>
      <w:proofErr w:type="spellStart"/>
      <w:r>
        <w:rPr>
          <w:rFonts w:ascii="Arial" w:hAnsi="Arial" w:cs="Arial"/>
          <w:sz w:val="24"/>
          <w:szCs w:val="24"/>
          <w:lang w:val="en"/>
        </w:rPr>
        <w:t>doivent</w:t>
      </w:r>
      <w:proofErr w:type="spellEnd"/>
      <w:r>
        <w:rPr>
          <w:rFonts w:ascii="Arial" w:hAnsi="Arial" w:cs="Arial"/>
          <w:sz w:val="24"/>
          <w:szCs w:val="24"/>
          <w:lang w:val="en"/>
        </w:rPr>
        <w:t xml:space="preserve"> </w:t>
      </w:r>
      <w:proofErr w:type="spellStart"/>
      <w:r>
        <w:rPr>
          <w:rFonts w:ascii="Arial" w:hAnsi="Arial" w:cs="Arial"/>
          <w:sz w:val="24"/>
          <w:szCs w:val="24"/>
          <w:lang w:val="en"/>
        </w:rPr>
        <w:t>être</w:t>
      </w:r>
      <w:proofErr w:type="spellEnd"/>
      <w:r>
        <w:rPr>
          <w:rFonts w:ascii="Arial" w:hAnsi="Arial" w:cs="Arial"/>
          <w:sz w:val="24"/>
          <w:szCs w:val="24"/>
          <w:lang w:val="en"/>
        </w:rPr>
        <w:t xml:space="preserve"> </w:t>
      </w:r>
      <w:proofErr w:type="spellStart"/>
      <w:r>
        <w:rPr>
          <w:rFonts w:ascii="Arial" w:hAnsi="Arial" w:cs="Arial"/>
          <w:sz w:val="24"/>
          <w:szCs w:val="24"/>
          <w:lang w:val="en"/>
        </w:rPr>
        <w:t>effectués</w:t>
      </w:r>
      <w:proofErr w:type="spellEnd"/>
      <w:r>
        <w:rPr>
          <w:rFonts w:ascii="Arial" w:hAnsi="Arial" w:cs="Arial"/>
          <w:sz w:val="24"/>
          <w:szCs w:val="24"/>
          <w:lang w:val="en"/>
        </w:rPr>
        <w:t xml:space="preserve"> par nos collaborateurs en toute sécurité et presque entièrement depuis le sol. Chaque indicateur de niveau, chaque composant, mais aussi l’installation électrique, peuvent être vérifiés facilement, ce qui s’explique notamment par la disposition claire des composants. Cela représente un gain de temps précieux ! Et comme toujours, SENNEBOGEN permet à l’exploitant d’effectuer lui-même, de manière simple et autonome, des diagnostics et des opérations de maintenance sur la nouvelle 835 G Hybrid. Ceci est vraiment indispensable pour nous en tant que prestataire de services </w:t>
      </w:r>
      <w:proofErr w:type="spellStart"/>
      <w:r>
        <w:rPr>
          <w:rFonts w:ascii="Arial" w:hAnsi="Arial" w:cs="Arial"/>
          <w:sz w:val="24"/>
          <w:szCs w:val="24"/>
          <w:lang w:val="en"/>
        </w:rPr>
        <w:t>dans</w:t>
      </w:r>
      <w:proofErr w:type="spellEnd"/>
      <w:r>
        <w:rPr>
          <w:rFonts w:ascii="Arial" w:hAnsi="Arial" w:cs="Arial"/>
          <w:sz w:val="24"/>
          <w:szCs w:val="24"/>
          <w:lang w:val="en"/>
        </w:rPr>
        <w:t xml:space="preserve"> le </w:t>
      </w:r>
      <w:proofErr w:type="spellStart"/>
      <w:r>
        <w:rPr>
          <w:rFonts w:ascii="Arial" w:hAnsi="Arial" w:cs="Arial"/>
          <w:sz w:val="24"/>
          <w:szCs w:val="24"/>
          <w:lang w:val="en"/>
        </w:rPr>
        <w:t>domaine</w:t>
      </w:r>
      <w:proofErr w:type="spellEnd"/>
      <w:r>
        <w:rPr>
          <w:rFonts w:ascii="Arial" w:hAnsi="Arial" w:cs="Arial"/>
          <w:sz w:val="24"/>
          <w:szCs w:val="24"/>
          <w:lang w:val="en"/>
        </w:rPr>
        <w:t xml:space="preserve"> de</w:t>
      </w:r>
      <w:r w:rsidR="00422EE5">
        <w:rPr>
          <w:rFonts w:ascii="Arial" w:hAnsi="Arial" w:cs="Arial"/>
          <w:sz w:val="24"/>
          <w:szCs w:val="24"/>
          <w:lang w:val="en"/>
        </w:rPr>
        <w:t>s</w:t>
      </w:r>
      <w:r>
        <w:rPr>
          <w:rFonts w:ascii="Arial" w:hAnsi="Arial" w:cs="Arial"/>
          <w:sz w:val="24"/>
          <w:szCs w:val="24"/>
          <w:lang w:val="en"/>
        </w:rPr>
        <w:t xml:space="preserve"> </w:t>
      </w:r>
      <w:proofErr w:type="spellStart"/>
      <w:proofErr w:type="gramStart"/>
      <w:r>
        <w:rPr>
          <w:rFonts w:ascii="Arial" w:hAnsi="Arial" w:cs="Arial"/>
          <w:sz w:val="24"/>
          <w:szCs w:val="24"/>
          <w:lang w:val="en"/>
        </w:rPr>
        <w:t>aciérie</w:t>
      </w:r>
      <w:r w:rsidR="00422EE5">
        <w:rPr>
          <w:rFonts w:ascii="Arial" w:hAnsi="Arial" w:cs="Arial"/>
          <w:sz w:val="24"/>
          <w:szCs w:val="24"/>
          <w:lang w:val="en"/>
        </w:rPr>
        <w:t>s</w:t>
      </w:r>
      <w:proofErr w:type="spellEnd"/>
      <w:r>
        <w:rPr>
          <w:rFonts w:ascii="Arial" w:hAnsi="Arial" w:cs="Arial"/>
          <w:sz w:val="24"/>
          <w:szCs w:val="24"/>
          <w:lang w:val="en"/>
        </w:rPr>
        <w:t> !</w:t>
      </w:r>
      <w:proofErr w:type="gramEnd"/>
      <w:r>
        <w:rPr>
          <w:rFonts w:ascii="Arial" w:hAnsi="Arial" w:cs="Arial"/>
          <w:sz w:val="24"/>
          <w:szCs w:val="24"/>
          <w:lang w:val="en"/>
        </w:rPr>
        <w:t xml:space="preserve"> » </w:t>
      </w:r>
    </w:p>
    <w:p w:rsidR="00A0398C" w:rsidRDefault="00A0398C" w:rsidP="00101E0A">
      <w:pPr>
        <w:spacing w:line="360" w:lineRule="auto"/>
        <w:rPr>
          <w:rFonts w:ascii="Arial" w:hAnsi="Arial" w:cs="Arial"/>
          <w:sz w:val="24"/>
          <w:szCs w:val="24"/>
          <w:lang w:val="en"/>
        </w:rPr>
      </w:pPr>
    </w:p>
    <w:p w:rsidR="00A0398C" w:rsidRDefault="00A0398C" w:rsidP="00101E0A">
      <w:pPr>
        <w:spacing w:line="360" w:lineRule="auto"/>
        <w:rPr>
          <w:rFonts w:ascii="Arial" w:hAnsi="Arial" w:cs="Arial"/>
          <w:sz w:val="24"/>
          <w:szCs w:val="24"/>
          <w:lang w:val="en"/>
        </w:rPr>
      </w:pPr>
    </w:p>
    <w:p w:rsidR="00A0398C" w:rsidRDefault="00A0398C" w:rsidP="00101E0A">
      <w:pPr>
        <w:spacing w:line="360" w:lineRule="auto"/>
        <w:rPr>
          <w:rFonts w:ascii="Arial" w:hAnsi="Arial" w:cs="Arial"/>
          <w:sz w:val="24"/>
          <w:szCs w:val="24"/>
          <w:lang w:val="en"/>
        </w:rPr>
      </w:pPr>
    </w:p>
    <w:p w:rsidR="00A0398C" w:rsidRDefault="00A0398C" w:rsidP="00101E0A">
      <w:pPr>
        <w:spacing w:line="360" w:lineRule="auto"/>
        <w:rPr>
          <w:rFonts w:ascii="Arial" w:hAnsi="Arial" w:cs="Arial"/>
          <w:sz w:val="24"/>
          <w:szCs w:val="24"/>
          <w:lang w:val="en"/>
        </w:rPr>
      </w:pPr>
    </w:p>
    <w:p w:rsidR="001235C6" w:rsidRDefault="001235C6" w:rsidP="00101E0A">
      <w:pPr>
        <w:spacing w:line="360" w:lineRule="auto"/>
        <w:rPr>
          <w:rFonts w:ascii="Arial" w:hAnsi="Arial" w:cs="Arial"/>
          <w:sz w:val="24"/>
          <w:szCs w:val="24"/>
        </w:rPr>
      </w:pPr>
      <w:r>
        <w:rPr>
          <w:rFonts w:ascii="Arial" w:hAnsi="Arial" w:cs="Arial"/>
          <w:sz w:val="24"/>
          <w:szCs w:val="24"/>
          <w:lang w:val="en"/>
        </w:rPr>
        <w:lastRenderedPageBreak/>
        <w:t xml:space="preserve">Photos des essais de la machine sur le site de </w:t>
      </w:r>
      <w:r w:rsidR="00422EE5">
        <w:rPr>
          <w:rFonts w:ascii="Arial" w:hAnsi="Arial" w:cs="Arial"/>
          <w:sz w:val="24"/>
          <w:szCs w:val="24"/>
          <w:lang w:val="en"/>
        </w:rPr>
        <w:t>la “</w:t>
      </w:r>
      <w:r>
        <w:rPr>
          <w:rFonts w:ascii="Arial" w:hAnsi="Arial" w:cs="Arial"/>
          <w:sz w:val="24"/>
          <w:szCs w:val="24"/>
          <w:lang w:val="en"/>
        </w:rPr>
        <w:t>SENNEBOGEN</w:t>
      </w:r>
      <w:r w:rsidR="00422EE5">
        <w:rPr>
          <w:rFonts w:ascii="Arial" w:hAnsi="Arial" w:cs="Arial"/>
          <w:sz w:val="24"/>
          <w:szCs w:val="24"/>
          <w:lang w:val="en"/>
        </w:rPr>
        <w:t xml:space="preserve"> Academy</w:t>
      </w:r>
      <w:proofErr w:type="gramStart"/>
      <w:r w:rsidR="00422EE5">
        <w:rPr>
          <w:rFonts w:ascii="Arial" w:hAnsi="Arial" w:cs="Arial"/>
          <w:sz w:val="24"/>
          <w:szCs w:val="24"/>
          <w:lang w:val="en"/>
        </w:rPr>
        <w:t>”</w:t>
      </w:r>
      <w:r>
        <w:rPr>
          <w:rFonts w:ascii="Arial" w:hAnsi="Arial" w:cs="Arial"/>
          <w:sz w:val="24"/>
          <w:szCs w:val="24"/>
          <w:lang w:val="en"/>
        </w:rPr>
        <w:t> :</w:t>
      </w:r>
      <w:proofErr w:type="gramEnd"/>
      <w:r>
        <w:rPr>
          <w:rFonts w:ascii="Arial" w:hAnsi="Arial" w:cs="Arial"/>
          <w:sz w:val="24"/>
          <w:szCs w:val="24"/>
          <w:lang w:val="en"/>
        </w:rPr>
        <w:t xml:space="preserve"> le </w:t>
      </w:r>
      <w:r w:rsidR="00422EE5">
        <w:rPr>
          <w:rFonts w:ascii="Arial" w:hAnsi="Arial" w:cs="Arial"/>
          <w:sz w:val="24"/>
          <w:szCs w:val="24"/>
          <w:lang w:val="en"/>
        </w:rPr>
        <w:t xml:space="preserve">chef </w:t>
      </w:r>
      <w:proofErr w:type="spellStart"/>
      <w:r w:rsidR="00422EE5">
        <w:rPr>
          <w:rFonts w:ascii="Arial" w:hAnsi="Arial" w:cs="Arial"/>
          <w:sz w:val="24"/>
          <w:szCs w:val="24"/>
          <w:lang w:val="en"/>
        </w:rPr>
        <w:t>d’entreprise</w:t>
      </w:r>
      <w:proofErr w:type="spellEnd"/>
      <w:r w:rsidR="00422EE5">
        <w:rPr>
          <w:rFonts w:ascii="Arial" w:hAnsi="Arial" w:cs="Arial"/>
          <w:sz w:val="24"/>
          <w:szCs w:val="24"/>
          <w:lang w:val="en"/>
        </w:rPr>
        <w:t xml:space="preserve"> et </w:t>
      </w:r>
      <w:proofErr w:type="spellStart"/>
      <w:r w:rsidR="00422EE5">
        <w:rPr>
          <w:rFonts w:ascii="Arial" w:hAnsi="Arial" w:cs="Arial"/>
          <w:sz w:val="24"/>
          <w:szCs w:val="24"/>
          <w:lang w:val="en"/>
        </w:rPr>
        <w:t>opérateur</w:t>
      </w:r>
      <w:proofErr w:type="spellEnd"/>
      <w:r>
        <w:rPr>
          <w:rFonts w:ascii="Arial" w:hAnsi="Arial" w:cs="Arial"/>
          <w:sz w:val="24"/>
          <w:szCs w:val="24"/>
          <w:lang w:val="en"/>
        </w:rPr>
        <w:t xml:space="preserve"> </w:t>
      </w:r>
      <w:proofErr w:type="spellStart"/>
      <w:r>
        <w:rPr>
          <w:rFonts w:ascii="Arial" w:hAnsi="Arial" w:cs="Arial"/>
          <w:sz w:val="24"/>
          <w:szCs w:val="24"/>
          <w:lang w:val="en"/>
        </w:rPr>
        <w:t>français</w:t>
      </w:r>
      <w:proofErr w:type="spellEnd"/>
      <w:r>
        <w:rPr>
          <w:rFonts w:ascii="Arial" w:hAnsi="Arial" w:cs="Arial"/>
          <w:sz w:val="24"/>
          <w:szCs w:val="24"/>
          <w:lang w:val="en"/>
        </w:rPr>
        <w:t xml:space="preserve"> </w:t>
      </w:r>
      <w:proofErr w:type="spellStart"/>
      <w:r>
        <w:rPr>
          <w:rFonts w:ascii="Arial" w:hAnsi="Arial" w:cs="Arial"/>
          <w:sz w:val="24"/>
          <w:szCs w:val="24"/>
          <w:lang w:val="en"/>
        </w:rPr>
        <w:t>est</w:t>
      </w:r>
      <w:proofErr w:type="spellEnd"/>
      <w:r>
        <w:rPr>
          <w:rFonts w:ascii="Arial" w:hAnsi="Arial" w:cs="Arial"/>
          <w:sz w:val="24"/>
          <w:szCs w:val="24"/>
          <w:lang w:val="en"/>
        </w:rPr>
        <w:t xml:space="preserve"> </w:t>
      </w:r>
      <w:proofErr w:type="spellStart"/>
      <w:r>
        <w:rPr>
          <w:rFonts w:ascii="Arial" w:hAnsi="Arial" w:cs="Arial"/>
          <w:sz w:val="24"/>
          <w:szCs w:val="24"/>
          <w:lang w:val="en"/>
        </w:rPr>
        <w:t>enthousiasmé</w:t>
      </w:r>
      <w:proofErr w:type="spellEnd"/>
      <w:r>
        <w:rPr>
          <w:rFonts w:ascii="Arial" w:hAnsi="Arial" w:cs="Arial"/>
          <w:sz w:val="24"/>
          <w:szCs w:val="24"/>
          <w:lang w:val="en"/>
        </w:rPr>
        <w:t xml:space="preserve"> </w:t>
      </w:r>
      <w:proofErr w:type="spellStart"/>
      <w:r>
        <w:rPr>
          <w:rFonts w:ascii="Arial" w:hAnsi="Arial" w:cs="Arial"/>
          <w:sz w:val="24"/>
          <w:szCs w:val="24"/>
          <w:lang w:val="en"/>
        </w:rPr>
        <w:t>par</w:t>
      </w:r>
      <w:proofErr w:type="spellEnd"/>
      <w:r>
        <w:rPr>
          <w:rFonts w:ascii="Arial" w:hAnsi="Arial" w:cs="Arial"/>
          <w:sz w:val="24"/>
          <w:szCs w:val="24"/>
          <w:lang w:val="en"/>
        </w:rPr>
        <w:t xml:space="preserve"> la vitesse et la dynamique du nouveau modèle 835 G Hybrid.</w:t>
      </w:r>
    </w:p>
    <w:p w:rsidR="008F2DD0" w:rsidRDefault="00855EE0" w:rsidP="00101E0A">
      <w:pPr>
        <w:spacing w:line="360" w:lineRule="auto"/>
        <w:rPr>
          <w:rFonts w:ascii="Arial" w:hAnsi="Arial" w:cs="Arial"/>
          <w:sz w:val="24"/>
          <w:szCs w:val="24"/>
        </w:rPr>
      </w:pPr>
      <w:r>
        <w:rPr>
          <w:rFonts w:ascii="Arial" w:hAnsi="Arial" w:cs="Arial"/>
          <w:noProof/>
          <w:sz w:val="24"/>
          <w:szCs w:val="24"/>
          <w:lang w:bidi="ar-SA"/>
        </w:rPr>
        <w:drawing>
          <wp:inline distT="0" distB="0" distL="0" distR="0" wp14:anchorId="74432258" wp14:editId="72CF1CC5">
            <wp:extent cx="5809710" cy="3857625"/>
            <wp:effectExtent l="0" t="0" r="63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825847" cy="3868340"/>
                    </a:xfrm>
                    <a:prstGeom prst="rect">
                      <a:avLst/>
                    </a:prstGeom>
                  </pic:spPr>
                </pic:pic>
              </a:graphicData>
            </a:graphic>
          </wp:inline>
        </w:drawing>
      </w:r>
    </w:p>
    <w:p w:rsidR="008F2DD0" w:rsidRDefault="002119CC" w:rsidP="00101E0A">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0ADDE4A5" wp14:editId="26C1FE1F">
            <wp:extent cx="5791200" cy="387590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811416" cy="3889431"/>
                    </a:xfrm>
                    <a:prstGeom prst="rect">
                      <a:avLst/>
                    </a:prstGeom>
                  </pic:spPr>
                </pic:pic>
              </a:graphicData>
            </a:graphic>
          </wp:inline>
        </w:drawing>
      </w:r>
    </w:p>
    <w:p w:rsidR="00490F2C" w:rsidRDefault="001235C6" w:rsidP="00101E0A">
      <w:pPr>
        <w:spacing w:line="360" w:lineRule="auto"/>
        <w:rPr>
          <w:rFonts w:ascii="Arial" w:hAnsi="Arial" w:cs="Arial"/>
          <w:sz w:val="24"/>
          <w:szCs w:val="24"/>
        </w:rPr>
      </w:pPr>
      <w:r>
        <w:rPr>
          <w:rFonts w:ascii="Arial" w:hAnsi="Arial" w:cs="Arial"/>
          <w:sz w:val="24"/>
          <w:szCs w:val="24"/>
          <w:lang w:val="en"/>
        </w:rPr>
        <w:t xml:space="preserve">Le système de récupération d’énergie Green Hybrid de SENNEBOGEN permet d’économiser jusqu’à 30 % d’énergie, </w:t>
      </w:r>
      <w:proofErr w:type="spellStart"/>
      <w:r>
        <w:rPr>
          <w:rFonts w:ascii="Arial" w:hAnsi="Arial" w:cs="Arial"/>
          <w:sz w:val="24"/>
          <w:szCs w:val="24"/>
          <w:lang w:val="en"/>
        </w:rPr>
        <w:t>en</w:t>
      </w:r>
      <w:proofErr w:type="spellEnd"/>
      <w:r>
        <w:rPr>
          <w:rFonts w:ascii="Arial" w:hAnsi="Arial" w:cs="Arial"/>
          <w:sz w:val="24"/>
          <w:szCs w:val="24"/>
          <w:lang w:val="en"/>
        </w:rPr>
        <w:t xml:space="preserve"> </w:t>
      </w:r>
      <w:proofErr w:type="spellStart"/>
      <w:r>
        <w:rPr>
          <w:rFonts w:ascii="Arial" w:hAnsi="Arial" w:cs="Arial"/>
          <w:sz w:val="24"/>
          <w:szCs w:val="24"/>
          <w:lang w:val="en"/>
        </w:rPr>
        <w:t>particulier</w:t>
      </w:r>
      <w:proofErr w:type="spellEnd"/>
      <w:r>
        <w:rPr>
          <w:rFonts w:ascii="Arial" w:hAnsi="Arial" w:cs="Arial"/>
          <w:sz w:val="24"/>
          <w:szCs w:val="24"/>
          <w:lang w:val="en"/>
        </w:rPr>
        <w:t xml:space="preserve"> </w:t>
      </w:r>
      <w:proofErr w:type="spellStart"/>
      <w:r>
        <w:rPr>
          <w:rFonts w:ascii="Arial" w:hAnsi="Arial" w:cs="Arial"/>
          <w:sz w:val="24"/>
          <w:szCs w:val="24"/>
          <w:lang w:val="en"/>
        </w:rPr>
        <w:t>en</w:t>
      </w:r>
      <w:proofErr w:type="spellEnd"/>
      <w:r>
        <w:rPr>
          <w:rFonts w:ascii="Arial" w:hAnsi="Arial" w:cs="Arial"/>
          <w:sz w:val="24"/>
          <w:szCs w:val="24"/>
          <w:lang w:val="en"/>
        </w:rPr>
        <w:t xml:space="preserve"> </w:t>
      </w:r>
      <w:proofErr w:type="spellStart"/>
      <w:r>
        <w:rPr>
          <w:rFonts w:ascii="Arial" w:hAnsi="Arial" w:cs="Arial"/>
          <w:sz w:val="24"/>
          <w:szCs w:val="24"/>
          <w:lang w:val="en"/>
        </w:rPr>
        <w:t>cas</w:t>
      </w:r>
      <w:proofErr w:type="spellEnd"/>
      <w:r>
        <w:rPr>
          <w:rFonts w:ascii="Arial" w:hAnsi="Arial" w:cs="Arial"/>
          <w:sz w:val="24"/>
          <w:szCs w:val="24"/>
          <w:lang w:val="en"/>
        </w:rPr>
        <w:t xml:space="preserve"> de </w:t>
      </w:r>
      <w:r w:rsidR="00422EE5">
        <w:rPr>
          <w:rFonts w:ascii="Arial" w:hAnsi="Arial" w:cs="Arial"/>
          <w:sz w:val="24"/>
          <w:szCs w:val="24"/>
          <w:lang w:val="en"/>
        </w:rPr>
        <w:t xml:space="preserve">cycles </w:t>
      </w:r>
      <w:proofErr w:type="spellStart"/>
      <w:r w:rsidR="00422EE5">
        <w:rPr>
          <w:rFonts w:ascii="Arial" w:hAnsi="Arial" w:cs="Arial"/>
          <w:sz w:val="24"/>
          <w:szCs w:val="24"/>
          <w:lang w:val="en"/>
        </w:rPr>
        <w:t>complets</w:t>
      </w:r>
      <w:proofErr w:type="spellEnd"/>
      <w:r>
        <w:rPr>
          <w:rFonts w:ascii="Arial" w:hAnsi="Arial" w:cs="Arial"/>
          <w:sz w:val="24"/>
          <w:szCs w:val="24"/>
          <w:lang w:val="en"/>
        </w:rPr>
        <w:t xml:space="preserve"> de la </w:t>
      </w:r>
      <w:proofErr w:type="spellStart"/>
      <w:r>
        <w:rPr>
          <w:rFonts w:ascii="Arial" w:hAnsi="Arial" w:cs="Arial"/>
          <w:sz w:val="24"/>
          <w:szCs w:val="24"/>
          <w:lang w:val="en"/>
        </w:rPr>
        <w:t>flèche</w:t>
      </w:r>
      <w:proofErr w:type="spellEnd"/>
      <w:r>
        <w:rPr>
          <w:rFonts w:ascii="Arial" w:hAnsi="Arial" w:cs="Arial"/>
          <w:sz w:val="24"/>
          <w:szCs w:val="24"/>
          <w:lang w:val="en"/>
        </w:rPr>
        <w:t xml:space="preserve">, </w:t>
      </w:r>
      <w:proofErr w:type="spellStart"/>
      <w:r>
        <w:rPr>
          <w:rFonts w:ascii="Arial" w:hAnsi="Arial" w:cs="Arial"/>
          <w:sz w:val="24"/>
          <w:szCs w:val="24"/>
          <w:lang w:val="en"/>
        </w:rPr>
        <w:t>ce</w:t>
      </w:r>
      <w:proofErr w:type="spellEnd"/>
      <w:r>
        <w:rPr>
          <w:rFonts w:ascii="Arial" w:hAnsi="Arial" w:cs="Arial"/>
          <w:sz w:val="24"/>
          <w:szCs w:val="24"/>
          <w:lang w:val="en"/>
        </w:rPr>
        <w:t xml:space="preserve"> qui </w:t>
      </w:r>
      <w:proofErr w:type="spellStart"/>
      <w:r>
        <w:rPr>
          <w:rFonts w:ascii="Arial" w:hAnsi="Arial" w:cs="Arial"/>
          <w:sz w:val="24"/>
          <w:szCs w:val="24"/>
          <w:lang w:val="en"/>
        </w:rPr>
        <w:t>est</w:t>
      </w:r>
      <w:proofErr w:type="spellEnd"/>
      <w:r>
        <w:rPr>
          <w:rFonts w:ascii="Arial" w:hAnsi="Arial" w:cs="Arial"/>
          <w:sz w:val="24"/>
          <w:szCs w:val="24"/>
          <w:lang w:val="en"/>
        </w:rPr>
        <w:t xml:space="preserve"> parfait pour une utilisation portuaire.</w:t>
      </w:r>
    </w:p>
    <w:p w:rsidR="008F2DD0" w:rsidRDefault="002119CC" w:rsidP="00101E0A">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56103C00" wp14:editId="701AD20D">
            <wp:extent cx="5115464" cy="3395685"/>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143048" cy="3413995"/>
                    </a:xfrm>
                    <a:prstGeom prst="rect">
                      <a:avLst/>
                    </a:prstGeom>
                  </pic:spPr>
                </pic:pic>
              </a:graphicData>
            </a:graphic>
          </wp:inline>
        </w:drawing>
      </w:r>
    </w:p>
    <w:p w:rsidR="008F2DD0" w:rsidRDefault="008F2DD0" w:rsidP="00101E0A">
      <w:pPr>
        <w:spacing w:line="360" w:lineRule="auto"/>
        <w:rPr>
          <w:rFonts w:ascii="Arial" w:hAnsi="Arial" w:cs="Arial"/>
          <w:sz w:val="24"/>
          <w:szCs w:val="24"/>
        </w:rPr>
      </w:pPr>
      <w:r>
        <w:rPr>
          <w:rFonts w:ascii="Arial" w:hAnsi="Arial" w:cs="Arial"/>
          <w:sz w:val="24"/>
          <w:szCs w:val="24"/>
          <w:lang w:val="en"/>
        </w:rPr>
        <w:t xml:space="preserve">Sur </w:t>
      </w:r>
      <w:r w:rsidR="00422EE5">
        <w:rPr>
          <w:rFonts w:ascii="Arial" w:hAnsi="Arial" w:cs="Arial"/>
          <w:sz w:val="24"/>
          <w:szCs w:val="24"/>
          <w:lang w:val="en"/>
        </w:rPr>
        <w:t xml:space="preserve">le </w:t>
      </w:r>
      <w:proofErr w:type="spellStart"/>
      <w:r w:rsidR="00422EE5">
        <w:rPr>
          <w:rFonts w:ascii="Arial" w:hAnsi="Arial" w:cs="Arial"/>
          <w:sz w:val="24"/>
          <w:szCs w:val="24"/>
          <w:lang w:val="en"/>
        </w:rPr>
        <w:t>parc</w:t>
      </w:r>
      <w:proofErr w:type="spellEnd"/>
      <w:r w:rsidR="00422EE5">
        <w:rPr>
          <w:rFonts w:ascii="Arial" w:hAnsi="Arial" w:cs="Arial"/>
          <w:sz w:val="24"/>
          <w:szCs w:val="24"/>
          <w:lang w:val="en"/>
        </w:rPr>
        <w:t xml:space="preserve"> à</w:t>
      </w:r>
      <w:r>
        <w:rPr>
          <w:rFonts w:ascii="Arial" w:hAnsi="Arial" w:cs="Arial"/>
          <w:sz w:val="24"/>
          <w:szCs w:val="24"/>
          <w:lang w:val="en"/>
        </w:rPr>
        <w:t xml:space="preserve"> </w:t>
      </w:r>
      <w:proofErr w:type="spellStart"/>
      <w:r>
        <w:rPr>
          <w:rFonts w:ascii="Arial" w:hAnsi="Arial" w:cs="Arial"/>
          <w:sz w:val="24"/>
          <w:szCs w:val="24"/>
          <w:lang w:val="en"/>
        </w:rPr>
        <w:t>ferraille</w:t>
      </w:r>
      <w:r w:rsidR="00422EE5">
        <w:rPr>
          <w:rFonts w:ascii="Arial" w:hAnsi="Arial" w:cs="Arial"/>
          <w:sz w:val="24"/>
          <w:szCs w:val="24"/>
          <w:lang w:val="en"/>
        </w:rPr>
        <w:t>s</w:t>
      </w:r>
      <w:proofErr w:type="spellEnd"/>
      <w:r>
        <w:rPr>
          <w:rFonts w:ascii="Arial" w:hAnsi="Arial" w:cs="Arial"/>
          <w:sz w:val="24"/>
          <w:szCs w:val="24"/>
          <w:lang w:val="en"/>
        </w:rPr>
        <w:t xml:space="preserve"> du client </w:t>
      </w:r>
      <w:proofErr w:type="spellStart"/>
      <w:r>
        <w:rPr>
          <w:rFonts w:ascii="Arial" w:hAnsi="Arial" w:cs="Arial"/>
          <w:sz w:val="24"/>
          <w:szCs w:val="24"/>
          <w:lang w:val="en"/>
        </w:rPr>
        <w:t>Rohstoffverwertung</w:t>
      </w:r>
      <w:proofErr w:type="spellEnd"/>
      <w:r>
        <w:rPr>
          <w:rFonts w:ascii="Arial" w:hAnsi="Arial" w:cs="Arial"/>
          <w:sz w:val="24"/>
          <w:szCs w:val="24"/>
          <w:lang w:val="en"/>
        </w:rPr>
        <w:t xml:space="preserve"> Regensburg GmbH, la pelle économe en carburant 835 G Hybrid s’est révélée être un </w:t>
      </w:r>
      <w:proofErr w:type="spellStart"/>
      <w:r>
        <w:rPr>
          <w:rFonts w:ascii="Arial" w:hAnsi="Arial" w:cs="Arial"/>
          <w:sz w:val="24"/>
          <w:szCs w:val="24"/>
          <w:lang w:val="en"/>
        </w:rPr>
        <w:t>outil</w:t>
      </w:r>
      <w:proofErr w:type="spellEnd"/>
      <w:r>
        <w:rPr>
          <w:rFonts w:ascii="Arial" w:hAnsi="Arial" w:cs="Arial"/>
          <w:sz w:val="24"/>
          <w:szCs w:val="24"/>
          <w:lang w:val="en"/>
        </w:rPr>
        <w:t xml:space="preserve"> polyvalent </w:t>
      </w:r>
      <w:proofErr w:type="spellStart"/>
      <w:r>
        <w:rPr>
          <w:rFonts w:ascii="Arial" w:hAnsi="Arial" w:cs="Arial"/>
          <w:sz w:val="24"/>
          <w:szCs w:val="24"/>
          <w:lang w:val="en"/>
        </w:rPr>
        <w:t>robuste</w:t>
      </w:r>
      <w:proofErr w:type="spellEnd"/>
      <w:r>
        <w:rPr>
          <w:rFonts w:ascii="Arial" w:hAnsi="Arial" w:cs="Arial"/>
          <w:sz w:val="24"/>
          <w:szCs w:val="24"/>
          <w:lang w:val="en"/>
        </w:rPr>
        <w:t xml:space="preserve">, </w:t>
      </w:r>
      <w:proofErr w:type="spellStart"/>
      <w:r>
        <w:rPr>
          <w:rFonts w:ascii="Arial" w:hAnsi="Arial" w:cs="Arial"/>
          <w:sz w:val="24"/>
          <w:szCs w:val="24"/>
          <w:lang w:val="en"/>
        </w:rPr>
        <w:t>aussi</w:t>
      </w:r>
      <w:proofErr w:type="spellEnd"/>
      <w:r>
        <w:rPr>
          <w:rFonts w:ascii="Arial" w:hAnsi="Arial" w:cs="Arial"/>
          <w:sz w:val="24"/>
          <w:szCs w:val="24"/>
          <w:lang w:val="en"/>
        </w:rPr>
        <w:t xml:space="preserve"> </w:t>
      </w:r>
      <w:proofErr w:type="spellStart"/>
      <w:r>
        <w:rPr>
          <w:rFonts w:ascii="Arial" w:hAnsi="Arial" w:cs="Arial"/>
          <w:sz w:val="24"/>
          <w:szCs w:val="24"/>
          <w:lang w:val="en"/>
        </w:rPr>
        <w:t>bien</w:t>
      </w:r>
      <w:proofErr w:type="spellEnd"/>
      <w:r>
        <w:rPr>
          <w:rFonts w:ascii="Arial" w:hAnsi="Arial" w:cs="Arial"/>
          <w:sz w:val="24"/>
          <w:szCs w:val="24"/>
          <w:lang w:val="en"/>
        </w:rPr>
        <w:t xml:space="preserve"> </w:t>
      </w:r>
      <w:r w:rsidR="00422EE5">
        <w:rPr>
          <w:rFonts w:ascii="Arial" w:hAnsi="Arial" w:cs="Arial"/>
          <w:sz w:val="24"/>
          <w:szCs w:val="24"/>
          <w:lang w:val="en"/>
        </w:rPr>
        <w:t xml:space="preserve">pour </w:t>
      </w:r>
      <w:proofErr w:type="spellStart"/>
      <w:r w:rsidR="00422EE5">
        <w:rPr>
          <w:rFonts w:ascii="Arial" w:hAnsi="Arial" w:cs="Arial"/>
          <w:sz w:val="24"/>
          <w:szCs w:val="24"/>
          <w:lang w:val="en"/>
        </w:rPr>
        <w:t>alimenter</w:t>
      </w:r>
      <w:proofErr w:type="spellEnd"/>
      <w:r w:rsidR="00422EE5">
        <w:rPr>
          <w:rFonts w:ascii="Arial" w:hAnsi="Arial" w:cs="Arial"/>
          <w:sz w:val="24"/>
          <w:szCs w:val="24"/>
          <w:lang w:val="en"/>
        </w:rPr>
        <w:t xml:space="preserve"> la </w:t>
      </w:r>
      <w:proofErr w:type="spellStart"/>
      <w:r w:rsidR="00422EE5">
        <w:rPr>
          <w:rFonts w:ascii="Arial" w:hAnsi="Arial" w:cs="Arial"/>
          <w:sz w:val="24"/>
          <w:szCs w:val="24"/>
          <w:lang w:val="en"/>
        </w:rPr>
        <w:t>cisaille</w:t>
      </w:r>
      <w:proofErr w:type="spellEnd"/>
      <w:r w:rsidR="00422EE5">
        <w:rPr>
          <w:rFonts w:ascii="Arial" w:hAnsi="Arial" w:cs="Arial"/>
          <w:sz w:val="24"/>
          <w:szCs w:val="24"/>
          <w:lang w:val="en"/>
        </w:rPr>
        <w:t xml:space="preserve"> </w:t>
      </w:r>
      <w:r>
        <w:rPr>
          <w:rFonts w:ascii="Arial" w:hAnsi="Arial" w:cs="Arial"/>
          <w:sz w:val="24"/>
          <w:szCs w:val="24"/>
          <w:lang w:val="en"/>
        </w:rPr>
        <w:t xml:space="preserve">que </w:t>
      </w:r>
      <w:proofErr w:type="spellStart"/>
      <w:r>
        <w:rPr>
          <w:rFonts w:ascii="Arial" w:hAnsi="Arial" w:cs="Arial"/>
          <w:sz w:val="24"/>
          <w:szCs w:val="24"/>
          <w:lang w:val="en"/>
        </w:rPr>
        <w:t>dans</w:t>
      </w:r>
      <w:proofErr w:type="spellEnd"/>
      <w:r>
        <w:rPr>
          <w:rFonts w:ascii="Arial" w:hAnsi="Arial" w:cs="Arial"/>
          <w:sz w:val="24"/>
          <w:szCs w:val="24"/>
          <w:lang w:val="en"/>
        </w:rPr>
        <w:t xml:space="preserve"> </w:t>
      </w:r>
      <w:proofErr w:type="spellStart"/>
      <w:r>
        <w:rPr>
          <w:rFonts w:ascii="Arial" w:hAnsi="Arial" w:cs="Arial"/>
          <w:sz w:val="24"/>
          <w:szCs w:val="24"/>
          <w:lang w:val="en"/>
        </w:rPr>
        <w:t>l’espace</w:t>
      </w:r>
      <w:proofErr w:type="spellEnd"/>
      <w:r>
        <w:rPr>
          <w:rFonts w:ascii="Arial" w:hAnsi="Arial" w:cs="Arial"/>
          <w:sz w:val="24"/>
          <w:szCs w:val="24"/>
          <w:lang w:val="en"/>
        </w:rPr>
        <w:t xml:space="preserve"> de tri.</w:t>
      </w:r>
    </w:p>
    <w:p w:rsidR="008F2DD0" w:rsidRDefault="002119CC" w:rsidP="00101E0A">
      <w:pPr>
        <w:spacing w:line="360" w:lineRule="auto"/>
        <w:rPr>
          <w:rFonts w:ascii="Arial" w:hAnsi="Arial" w:cs="Arial"/>
          <w:sz w:val="24"/>
          <w:szCs w:val="24"/>
        </w:rPr>
      </w:pPr>
      <w:r>
        <w:rPr>
          <w:rFonts w:ascii="Arial" w:hAnsi="Arial" w:cs="Arial"/>
          <w:noProof/>
          <w:sz w:val="24"/>
          <w:szCs w:val="24"/>
          <w:lang w:bidi="ar-SA"/>
        </w:rPr>
        <w:drawing>
          <wp:inline distT="0" distB="0" distL="0" distR="0" wp14:anchorId="16DE5253" wp14:editId="648A28C2">
            <wp:extent cx="5755334" cy="3848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62560" cy="3852932"/>
                    </a:xfrm>
                    <a:prstGeom prst="rect">
                      <a:avLst/>
                    </a:prstGeom>
                  </pic:spPr>
                </pic:pic>
              </a:graphicData>
            </a:graphic>
          </wp:inline>
        </w:drawing>
      </w:r>
    </w:p>
    <w:p w:rsidR="008F2DD0" w:rsidRDefault="002119CC" w:rsidP="00101E0A">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21D02419" wp14:editId="3C802C1F">
            <wp:extent cx="5748250" cy="3819525"/>
            <wp:effectExtent l="0" t="0" r="508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756178" cy="3824793"/>
                    </a:xfrm>
                    <a:prstGeom prst="rect">
                      <a:avLst/>
                    </a:prstGeom>
                  </pic:spPr>
                </pic:pic>
              </a:graphicData>
            </a:graphic>
          </wp:inline>
        </w:drawing>
      </w:r>
    </w:p>
    <w:p w:rsidR="008F2DD0" w:rsidRDefault="002119CC" w:rsidP="00101E0A">
      <w:pPr>
        <w:spacing w:line="360" w:lineRule="auto"/>
        <w:rPr>
          <w:rFonts w:ascii="Arial" w:hAnsi="Arial" w:cs="Arial"/>
          <w:sz w:val="24"/>
          <w:szCs w:val="24"/>
        </w:rPr>
      </w:pPr>
      <w:r>
        <w:rPr>
          <w:rFonts w:ascii="Arial" w:hAnsi="Arial" w:cs="Arial"/>
          <w:noProof/>
          <w:sz w:val="24"/>
          <w:szCs w:val="24"/>
          <w:lang w:bidi="ar-SA"/>
        </w:rPr>
        <w:drawing>
          <wp:inline distT="0" distB="0" distL="0" distR="0" wp14:anchorId="054F409D" wp14:editId="17F05619">
            <wp:extent cx="6029159" cy="4000500"/>
            <wp:effectExtent l="0" t="0" r="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044004" cy="4010350"/>
                    </a:xfrm>
                    <a:prstGeom prst="rect">
                      <a:avLst/>
                    </a:prstGeom>
                  </pic:spPr>
                </pic:pic>
              </a:graphicData>
            </a:graphic>
          </wp:inline>
        </w:drawing>
      </w:r>
    </w:p>
    <w:p w:rsidR="008F2DD0" w:rsidRDefault="002119CC" w:rsidP="00101E0A">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503F1A39" wp14:editId="37B50D25">
            <wp:extent cx="5313872" cy="3556437"/>
            <wp:effectExtent l="0" t="0" r="1270" b="635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334149" cy="3570008"/>
                    </a:xfrm>
                    <a:prstGeom prst="rect">
                      <a:avLst/>
                    </a:prstGeom>
                  </pic:spPr>
                </pic:pic>
              </a:graphicData>
            </a:graphic>
          </wp:inline>
        </w:drawing>
      </w:r>
    </w:p>
    <w:p w:rsidR="007741C9" w:rsidRDefault="007741C9" w:rsidP="00101E0A">
      <w:pPr>
        <w:spacing w:line="360" w:lineRule="auto"/>
        <w:rPr>
          <w:rFonts w:ascii="Arial" w:hAnsi="Arial" w:cs="Arial"/>
          <w:sz w:val="24"/>
          <w:szCs w:val="24"/>
        </w:rPr>
      </w:pPr>
      <w:r>
        <w:rPr>
          <w:rFonts w:ascii="Arial" w:hAnsi="Arial" w:cs="Arial"/>
          <w:sz w:val="24"/>
          <w:szCs w:val="24"/>
          <w:lang w:val="en"/>
        </w:rPr>
        <w:t xml:space="preserve">Chapeau bas pour la pelle 835 G Hybrid du </w:t>
      </w:r>
      <w:proofErr w:type="spellStart"/>
      <w:r>
        <w:rPr>
          <w:rFonts w:ascii="Arial" w:hAnsi="Arial" w:cs="Arial"/>
          <w:sz w:val="24"/>
          <w:szCs w:val="24"/>
          <w:lang w:val="en"/>
        </w:rPr>
        <w:t>conducteur</w:t>
      </w:r>
      <w:proofErr w:type="spellEnd"/>
      <w:r>
        <w:rPr>
          <w:rFonts w:ascii="Arial" w:hAnsi="Arial" w:cs="Arial"/>
          <w:sz w:val="24"/>
          <w:szCs w:val="24"/>
          <w:lang w:val="en"/>
        </w:rPr>
        <w:t xml:space="preserve"> </w:t>
      </w:r>
      <w:proofErr w:type="spellStart"/>
      <w:r>
        <w:rPr>
          <w:rFonts w:ascii="Arial" w:hAnsi="Arial" w:cs="Arial"/>
          <w:sz w:val="24"/>
          <w:szCs w:val="24"/>
          <w:lang w:val="en"/>
        </w:rPr>
        <w:t>d’essai</w:t>
      </w:r>
      <w:proofErr w:type="spellEnd"/>
      <w:r>
        <w:rPr>
          <w:rFonts w:ascii="Arial" w:hAnsi="Arial" w:cs="Arial"/>
          <w:sz w:val="24"/>
          <w:szCs w:val="24"/>
          <w:lang w:val="en"/>
        </w:rPr>
        <w:t xml:space="preserve"> </w:t>
      </w:r>
      <w:proofErr w:type="spellStart"/>
      <w:r>
        <w:rPr>
          <w:rFonts w:ascii="Arial" w:hAnsi="Arial" w:cs="Arial"/>
          <w:sz w:val="24"/>
          <w:szCs w:val="24"/>
          <w:lang w:val="en"/>
        </w:rPr>
        <w:t>Ferid</w:t>
      </w:r>
      <w:proofErr w:type="spellEnd"/>
      <w:r>
        <w:rPr>
          <w:rFonts w:ascii="Arial" w:hAnsi="Arial" w:cs="Arial"/>
          <w:sz w:val="24"/>
          <w:szCs w:val="24"/>
          <w:lang w:val="en"/>
        </w:rPr>
        <w:t xml:space="preserve"> </w:t>
      </w:r>
      <w:proofErr w:type="spellStart"/>
      <w:r>
        <w:rPr>
          <w:rFonts w:ascii="Arial" w:hAnsi="Arial" w:cs="Arial"/>
          <w:sz w:val="24"/>
          <w:szCs w:val="24"/>
          <w:lang w:val="en"/>
        </w:rPr>
        <w:t>Ibralic</w:t>
      </w:r>
      <w:proofErr w:type="spellEnd"/>
      <w:r>
        <w:rPr>
          <w:rFonts w:ascii="Arial" w:hAnsi="Arial" w:cs="Arial"/>
          <w:sz w:val="24"/>
          <w:szCs w:val="24"/>
          <w:lang w:val="en"/>
        </w:rPr>
        <w:t xml:space="preserve">, </w:t>
      </w:r>
      <w:proofErr w:type="spellStart"/>
      <w:r>
        <w:rPr>
          <w:rFonts w:ascii="Arial" w:hAnsi="Arial" w:cs="Arial"/>
          <w:sz w:val="24"/>
          <w:szCs w:val="24"/>
          <w:lang w:val="en"/>
        </w:rPr>
        <w:t>opérateur</w:t>
      </w:r>
      <w:proofErr w:type="spellEnd"/>
      <w:r>
        <w:rPr>
          <w:rFonts w:ascii="Arial" w:hAnsi="Arial" w:cs="Arial"/>
          <w:sz w:val="24"/>
          <w:szCs w:val="24"/>
          <w:lang w:val="en"/>
        </w:rPr>
        <w:t xml:space="preserve"> de machine</w:t>
      </w:r>
      <w:r w:rsidR="00422EE5">
        <w:rPr>
          <w:rFonts w:ascii="Arial" w:hAnsi="Arial" w:cs="Arial"/>
          <w:sz w:val="24"/>
          <w:szCs w:val="24"/>
          <w:lang w:val="en"/>
        </w:rPr>
        <w:t xml:space="preserve">s de </w:t>
      </w:r>
      <w:proofErr w:type="spellStart"/>
      <w:r w:rsidR="00422EE5">
        <w:rPr>
          <w:rFonts w:ascii="Arial" w:hAnsi="Arial" w:cs="Arial"/>
          <w:sz w:val="24"/>
          <w:szCs w:val="24"/>
          <w:lang w:val="en"/>
        </w:rPr>
        <w:t>manutention</w:t>
      </w:r>
      <w:proofErr w:type="spellEnd"/>
      <w:r>
        <w:rPr>
          <w:rFonts w:ascii="Arial" w:hAnsi="Arial" w:cs="Arial"/>
          <w:sz w:val="24"/>
          <w:szCs w:val="24"/>
          <w:lang w:val="en"/>
        </w:rPr>
        <w:t xml:space="preserve"> </w:t>
      </w:r>
      <w:proofErr w:type="spellStart"/>
      <w:r>
        <w:rPr>
          <w:rFonts w:ascii="Arial" w:hAnsi="Arial" w:cs="Arial"/>
          <w:sz w:val="24"/>
          <w:szCs w:val="24"/>
          <w:lang w:val="en"/>
        </w:rPr>
        <w:t>dans</w:t>
      </w:r>
      <w:proofErr w:type="spellEnd"/>
      <w:r>
        <w:rPr>
          <w:rFonts w:ascii="Arial" w:hAnsi="Arial" w:cs="Arial"/>
          <w:sz w:val="24"/>
          <w:szCs w:val="24"/>
          <w:lang w:val="en"/>
        </w:rPr>
        <w:t xml:space="preserve"> la </w:t>
      </w:r>
      <w:proofErr w:type="spellStart"/>
      <w:r>
        <w:rPr>
          <w:rFonts w:ascii="Arial" w:hAnsi="Arial" w:cs="Arial"/>
          <w:sz w:val="24"/>
          <w:szCs w:val="24"/>
          <w:lang w:val="en"/>
        </w:rPr>
        <w:t>société</w:t>
      </w:r>
      <w:proofErr w:type="spellEnd"/>
      <w:r>
        <w:rPr>
          <w:rFonts w:ascii="Arial" w:hAnsi="Arial" w:cs="Arial"/>
          <w:sz w:val="24"/>
          <w:szCs w:val="24"/>
          <w:lang w:val="en"/>
        </w:rPr>
        <w:t xml:space="preserve"> Rohstoffverwertung Regensburg GmbH</w:t>
      </w:r>
    </w:p>
    <w:p w:rsidR="007741C9" w:rsidRDefault="00B45145" w:rsidP="00101E0A">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23B27E7D" wp14:editId="117718FB">
            <wp:extent cx="5443537" cy="3627827"/>
            <wp:effectExtent l="0" t="0" r="508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463043" cy="3640827"/>
                    </a:xfrm>
                    <a:prstGeom prst="rect">
                      <a:avLst/>
                    </a:prstGeom>
                  </pic:spPr>
                </pic:pic>
              </a:graphicData>
            </a:graphic>
          </wp:inline>
        </w:drawing>
      </w:r>
    </w:p>
    <w:p w:rsidR="00A0398C" w:rsidRDefault="00A0398C" w:rsidP="00101E0A">
      <w:pPr>
        <w:spacing w:line="360" w:lineRule="auto"/>
        <w:rPr>
          <w:rFonts w:ascii="Arial" w:hAnsi="Arial" w:cs="Arial"/>
          <w:sz w:val="24"/>
          <w:szCs w:val="24"/>
        </w:rPr>
      </w:pPr>
    </w:p>
    <w:p w:rsidR="00B45145" w:rsidRDefault="00B45145" w:rsidP="00101E0A">
      <w:pPr>
        <w:spacing w:line="360" w:lineRule="auto"/>
        <w:rPr>
          <w:rFonts w:ascii="Arial" w:hAnsi="Arial" w:cs="Arial"/>
          <w:sz w:val="24"/>
          <w:szCs w:val="24"/>
        </w:rPr>
      </w:pPr>
    </w:p>
    <w:p w:rsidR="00A266F7" w:rsidRDefault="00422EE5" w:rsidP="00101E0A">
      <w:pPr>
        <w:spacing w:line="360" w:lineRule="auto"/>
        <w:rPr>
          <w:rFonts w:ascii="Arial" w:hAnsi="Arial" w:cs="Arial"/>
          <w:sz w:val="24"/>
          <w:szCs w:val="24"/>
        </w:rPr>
      </w:pPr>
      <w:proofErr w:type="spellStart"/>
      <w:r>
        <w:rPr>
          <w:rFonts w:ascii="Arial" w:hAnsi="Arial" w:cs="Arial"/>
          <w:sz w:val="24"/>
          <w:szCs w:val="24"/>
          <w:lang w:val="en"/>
        </w:rPr>
        <w:lastRenderedPageBreak/>
        <w:t>L’exploitation</w:t>
      </w:r>
      <w:proofErr w:type="spellEnd"/>
      <w:r>
        <w:rPr>
          <w:rFonts w:ascii="Arial" w:hAnsi="Arial" w:cs="Arial"/>
          <w:sz w:val="24"/>
          <w:szCs w:val="24"/>
          <w:lang w:val="en"/>
        </w:rPr>
        <w:t xml:space="preserve"> </w:t>
      </w:r>
      <w:proofErr w:type="spellStart"/>
      <w:r w:rsidR="008F2DD0">
        <w:rPr>
          <w:rFonts w:ascii="Arial" w:hAnsi="Arial" w:cs="Arial"/>
          <w:sz w:val="24"/>
          <w:szCs w:val="24"/>
          <w:lang w:val="en"/>
        </w:rPr>
        <w:t>dans</w:t>
      </w:r>
      <w:proofErr w:type="spellEnd"/>
      <w:r w:rsidR="008F2DD0">
        <w:rPr>
          <w:rFonts w:ascii="Arial" w:hAnsi="Arial" w:cs="Arial"/>
          <w:sz w:val="24"/>
          <w:szCs w:val="24"/>
          <w:lang w:val="en"/>
        </w:rPr>
        <w:t xml:space="preserve"> le </w:t>
      </w:r>
      <w:proofErr w:type="spellStart"/>
      <w:r w:rsidR="008F2DD0">
        <w:rPr>
          <w:rFonts w:ascii="Arial" w:hAnsi="Arial" w:cs="Arial"/>
          <w:sz w:val="24"/>
          <w:szCs w:val="24"/>
          <w:lang w:val="en"/>
        </w:rPr>
        <w:t>recyclage</w:t>
      </w:r>
      <w:proofErr w:type="spellEnd"/>
      <w:r w:rsidR="008F2DD0">
        <w:rPr>
          <w:rFonts w:ascii="Arial" w:hAnsi="Arial" w:cs="Arial"/>
          <w:sz w:val="24"/>
          <w:szCs w:val="24"/>
          <w:lang w:val="en"/>
        </w:rPr>
        <w:t xml:space="preserve"> de </w:t>
      </w:r>
      <w:proofErr w:type="spellStart"/>
      <w:r>
        <w:rPr>
          <w:rFonts w:ascii="Arial" w:hAnsi="Arial" w:cs="Arial"/>
          <w:sz w:val="24"/>
          <w:szCs w:val="24"/>
          <w:lang w:val="en"/>
        </w:rPr>
        <w:t>mâchefer</w:t>
      </w:r>
      <w:proofErr w:type="spellEnd"/>
      <w:r>
        <w:rPr>
          <w:rFonts w:ascii="Arial" w:hAnsi="Arial" w:cs="Arial"/>
          <w:sz w:val="24"/>
          <w:szCs w:val="24"/>
          <w:lang w:val="en"/>
        </w:rPr>
        <w:t xml:space="preserve"> </w:t>
      </w:r>
      <w:r w:rsidR="008F2DD0">
        <w:rPr>
          <w:rFonts w:ascii="Arial" w:hAnsi="Arial" w:cs="Arial"/>
          <w:sz w:val="24"/>
          <w:szCs w:val="24"/>
          <w:lang w:val="en"/>
        </w:rPr>
        <w:t xml:space="preserve">a </w:t>
      </w:r>
      <w:proofErr w:type="spellStart"/>
      <w:r w:rsidR="008F2DD0">
        <w:rPr>
          <w:rFonts w:ascii="Arial" w:hAnsi="Arial" w:cs="Arial"/>
          <w:sz w:val="24"/>
          <w:szCs w:val="24"/>
          <w:lang w:val="en"/>
        </w:rPr>
        <w:t>permis</w:t>
      </w:r>
      <w:proofErr w:type="spellEnd"/>
      <w:r w:rsidR="008F2DD0">
        <w:rPr>
          <w:rFonts w:ascii="Arial" w:hAnsi="Arial" w:cs="Arial"/>
          <w:sz w:val="24"/>
          <w:szCs w:val="24"/>
          <w:lang w:val="en"/>
        </w:rPr>
        <w:t xml:space="preserve"> de mettre en évidence les qualités de l’engin de manutention, telles que flexibilité, facilité de maintenance et performances.</w:t>
      </w:r>
      <w:r w:rsidR="008F2DD0">
        <w:rPr>
          <w:rFonts w:ascii="Arial" w:hAnsi="Arial" w:cs="Arial"/>
          <w:noProof/>
          <w:sz w:val="24"/>
          <w:szCs w:val="24"/>
          <w:lang w:bidi="ar-SA"/>
        </w:rPr>
        <w:drawing>
          <wp:inline distT="0" distB="0" distL="0" distR="0" wp14:anchorId="3F79C72D" wp14:editId="03710245">
            <wp:extent cx="5657850" cy="3788253"/>
            <wp:effectExtent l="0" t="0" r="0" b="317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672408" cy="3798000"/>
                    </a:xfrm>
                    <a:prstGeom prst="rect">
                      <a:avLst/>
                    </a:prstGeom>
                  </pic:spPr>
                </pic:pic>
              </a:graphicData>
            </a:graphic>
          </wp:inline>
        </w:drawing>
      </w:r>
      <w:r w:rsidR="008F2DD0">
        <w:rPr>
          <w:rFonts w:ascii="Arial" w:hAnsi="Arial" w:cs="Arial"/>
          <w:noProof/>
          <w:sz w:val="24"/>
          <w:szCs w:val="24"/>
          <w:lang w:bidi="ar-SA"/>
        </w:rPr>
        <w:lastRenderedPageBreak/>
        <w:drawing>
          <wp:inline distT="0" distB="0" distL="0" distR="0" wp14:anchorId="41B2A4A8" wp14:editId="617984D5">
            <wp:extent cx="5667375" cy="3787685"/>
            <wp:effectExtent l="0" t="0" r="0" b="381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679052" cy="3795489"/>
                    </a:xfrm>
                    <a:prstGeom prst="rect">
                      <a:avLst/>
                    </a:prstGeom>
                  </pic:spPr>
                </pic:pic>
              </a:graphicData>
            </a:graphic>
          </wp:inline>
        </w:drawing>
      </w:r>
    </w:p>
    <w:p w:rsidR="005D5FB2" w:rsidRDefault="00B45145" w:rsidP="00101E0A">
      <w:pPr>
        <w:spacing w:line="360" w:lineRule="auto"/>
        <w:rPr>
          <w:rFonts w:ascii="Arial" w:hAnsi="Arial" w:cs="Arial"/>
          <w:sz w:val="24"/>
          <w:szCs w:val="24"/>
        </w:rPr>
      </w:pPr>
      <w:r>
        <w:rPr>
          <w:rFonts w:ascii="Arial" w:hAnsi="Arial" w:cs="Arial"/>
          <w:noProof/>
          <w:sz w:val="24"/>
          <w:szCs w:val="24"/>
          <w:lang w:bidi="ar-SA"/>
        </w:rPr>
        <w:drawing>
          <wp:inline distT="0" distB="0" distL="0" distR="0" wp14:anchorId="2838BD00" wp14:editId="7D0FD46F">
            <wp:extent cx="5955641" cy="3971925"/>
            <wp:effectExtent l="0" t="0" r="762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77708" cy="3986642"/>
                    </a:xfrm>
                    <a:prstGeom prst="rect">
                      <a:avLst/>
                    </a:prstGeom>
                  </pic:spPr>
                </pic:pic>
              </a:graphicData>
            </a:graphic>
          </wp:inline>
        </w:drawing>
      </w:r>
    </w:p>
    <w:p w:rsidR="0002362B" w:rsidRDefault="00B45145" w:rsidP="00101E0A">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04323A1A" wp14:editId="4EFCA140">
            <wp:extent cx="5959818" cy="3981450"/>
            <wp:effectExtent l="0" t="0" r="3175" b="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967113" cy="3986324"/>
                    </a:xfrm>
                    <a:prstGeom prst="rect">
                      <a:avLst/>
                    </a:prstGeom>
                  </pic:spPr>
                </pic:pic>
              </a:graphicData>
            </a:graphic>
          </wp:inline>
        </w:drawing>
      </w:r>
    </w:p>
    <w:p w:rsidR="00B45145" w:rsidRDefault="00B45145" w:rsidP="00101E0A">
      <w:pPr>
        <w:spacing w:line="360" w:lineRule="auto"/>
        <w:rPr>
          <w:rFonts w:ascii="Arial" w:hAnsi="Arial" w:cs="Arial"/>
          <w:sz w:val="24"/>
          <w:szCs w:val="24"/>
        </w:rPr>
      </w:pPr>
    </w:p>
    <w:p w:rsidR="00B45145" w:rsidRDefault="00B45145" w:rsidP="00101E0A">
      <w:pPr>
        <w:spacing w:line="360" w:lineRule="auto"/>
        <w:rPr>
          <w:rFonts w:ascii="Arial" w:hAnsi="Arial" w:cs="Arial"/>
          <w:sz w:val="24"/>
          <w:szCs w:val="24"/>
        </w:rPr>
      </w:pPr>
      <w:r>
        <w:rPr>
          <w:rFonts w:ascii="Arial" w:hAnsi="Arial" w:cs="Arial"/>
          <w:noProof/>
          <w:sz w:val="24"/>
          <w:szCs w:val="24"/>
          <w:lang w:bidi="ar-SA"/>
        </w:rPr>
        <w:lastRenderedPageBreak/>
        <w:drawing>
          <wp:inline distT="0" distB="0" distL="0" distR="0" wp14:anchorId="13AA0A0C" wp14:editId="125D8F2E">
            <wp:extent cx="5553075" cy="8338570"/>
            <wp:effectExtent l="0" t="0" r="0" b="5715"/>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558093" cy="8346104"/>
                    </a:xfrm>
                    <a:prstGeom prst="rect">
                      <a:avLst/>
                    </a:prstGeom>
                  </pic:spPr>
                </pic:pic>
              </a:graphicData>
            </a:graphic>
          </wp:inline>
        </w:drawing>
      </w:r>
    </w:p>
    <w:sectPr w:rsidR="00B45145" w:rsidSect="00D7119D">
      <w:headerReference w:type="default" r:id="rId21"/>
      <w:footerReference w:type="even" r:id="rId22"/>
      <w:footerReference w:type="default" r:id="rId2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842" w:rsidRDefault="00730842" w:rsidP="00B50ECB">
      <w:r>
        <w:separator/>
      </w:r>
    </w:p>
  </w:endnote>
  <w:endnote w:type="continuationSeparator" w:id="0">
    <w:p w:rsidR="00730842" w:rsidRDefault="00730842"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rPr>
    </w:pPr>
    <w:r>
      <w:rPr>
        <w:rFonts w:ascii="Arial" w:hAnsi="Arial"/>
        <w:b/>
        <w:bCs/>
        <w:color w:val="7F7F7F" w:themeColor="text1" w:themeTint="80"/>
        <w:sz w:val="16"/>
        <w:lang w:val="en"/>
      </w:rPr>
      <w:t xml:space="preserve">  PRESS CONTACT //</w:t>
    </w:r>
    <w:r>
      <w:rPr>
        <w:rFonts w:ascii="Arial" w:hAnsi="Arial"/>
        <w:color w:val="7F7F7F" w:themeColor="text1" w:themeTint="80"/>
        <w:sz w:val="16"/>
        <w:lang w:val="en"/>
      </w:rPr>
      <w:t xml:space="preserve"> CONTACT DE PRESSE</w:t>
    </w:r>
    <w:r>
      <w:rPr>
        <w:rFonts w:ascii="Arial" w:hAnsi="Arial"/>
        <w:color w:val="7F7F7F" w:themeColor="text1" w:themeTint="80"/>
        <w:sz w:val="16"/>
        <w:lang w:val="en"/>
      </w:rPr>
      <w:br/>
      <w:t xml:space="preserve"> </w:t>
    </w:r>
  </w:p>
  <w:p w:rsidR="00B50ECB" w:rsidRPr="00FD16CC" w:rsidRDefault="00FE14A9" w:rsidP="00FE14A9">
    <w:pPr>
      <w:rPr>
        <w:rFonts w:ascii="Arial"/>
        <w:color w:val="7F7F7F" w:themeColor="text1" w:themeTint="80"/>
        <w:sz w:val="16"/>
      </w:rPr>
    </w:pPr>
    <w:r>
      <w:rPr>
        <w:rFonts w:ascii="Arial" w:hAnsi="Arial"/>
        <w:color w:val="7F7F7F" w:themeColor="text1" w:themeTint="80"/>
        <w:sz w:val="16"/>
        <w:lang w:val="en"/>
      </w:rPr>
      <w:t xml:space="preserve">             Florian Attenhauser</w:t>
    </w:r>
  </w:p>
  <w:p w:rsidR="00B50ECB" w:rsidRPr="00FD16CC" w:rsidRDefault="00FE14A9" w:rsidP="00FE14A9">
    <w:pPr>
      <w:rPr>
        <w:rFonts w:ascii="Arial"/>
        <w:color w:val="7F7F7F" w:themeColor="text1" w:themeTint="80"/>
        <w:sz w:val="16"/>
      </w:rPr>
    </w:pPr>
    <w:r>
      <w:rPr>
        <w:rFonts w:ascii="Arial" w:hAnsi="Arial"/>
        <w:color w:val="7F7F7F" w:themeColor="text1" w:themeTint="80"/>
        <w:sz w:val="16"/>
        <w:lang w:val="en"/>
      </w:rPr>
      <w:t xml:space="preserve">             E-mail : presse@sennebogen.com</w:t>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p>
  <w:p w:rsidR="00C628BF" w:rsidRPr="00FD16CC" w:rsidRDefault="00FE14A9" w:rsidP="00FE14A9">
    <w:pPr>
      <w:rPr>
        <w:rFonts w:ascii="Arial"/>
        <w:b/>
        <w:color w:val="7F7F7F" w:themeColor="text1" w:themeTint="80"/>
        <w:sz w:val="16"/>
      </w:rPr>
    </w:pPr>
    <w:r>
      <w:rPr>
        <w:rFonts w:ascii="Arial" w:hAnsi="Arial"/>
        <w:color w:val="7F7F7F" w:themeColor="text1" w:themeTint="80"/>
        <w:sz w:val="16"/>
        <w:lang w:val="en"/>
      </w:rPr>
      <w:t xml:space="preserve">             Tél. : 09421 / 540 354</w:t>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t xml:space="preserve"> </w:t>
    </w:r>
    <w:r>
      <w:rPr>
        <w:rFonts w:ascii="Arial" w:hAnsi="Arial"/>
        <w:color w:val="7F7F7F" w:themeColor="text1" w:themeTint="80"/>
        <w:sz w:val="16"/>
        <w:lang w:val="en"/>
      </w:rPr>
      <w:tab/>
      <w:t xml:space="preserve">                     </w:t>
    </w:r>
    <w:r>
      <w:rPr>
        <w:rFonts w:ascii="Arial" w:hAnsi="Arial"/>
        <w:b/>
        <w:bCs/>
        <w:color w:val="7F7F7F" w:themeColor="text1" w:themeTint="80"/>
        <w:sz w:val="16"/>
        <w:lang w:val="en"/>
      </w:rPr>
      <w:t>www.sennebogen.com</w:t>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r>
      <w:rPr>
        <w:rFonts w:ascii="Arial" w:hAnsi="Arial"/>
        <w:color w:val="7F7F7F" w:themeColor="text1" w:themeTint="80"/>
        <w:sz w:val="16"/>
        <w:lang w:val="en"/>
      </w:rPr>
      <w:tab/>
    </w:r>
  </w:p>
  <w:p w:rsidR="00B50ECB" w:rsidRPr="00B50ECB" w:rsidRDefault="00B50ECB" w:rsidP="00B638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842" w:rsidRDefault="00730842" w:rsidP="00B50ECB">
      <w:r>
        <w:separator/>
      </w:r>
    </w:p>
  </w:footnote>
  <w:footnote w:type="continuationSeparator" w:id="0">
    <w:p w:rsidR="00730842" w:rsidRDefault="00730842"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Pr>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Pr>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Pr>
        <w:b/>
        <w:bCs/>
        <w:color w:val="000000" w:themeColor="text1"/>
        <w:sz w:val="44"/>
        <w:lang w:val="en"/>
      </w:rPr>
      <w:t>PRESS RELEASE</w:t>
    </w:r>
    <w:r>
      <w:rPr>
        <w:color w:val="000000" w:themeColor="text1"/>
        <w:sz w:val="44"/>
        <w:lang w:val="en"/>
      </w:rPr>
      <w:t> </w:t>
    </w:r>
    <w:r>
      <w:rPr>
        <w:b/>
        <w:bCs/>
        <w:color w:val="000000" w:themeColor="text1"/>
        <w:sz w:val="44"/>
        <w:lang w:val="en"/>
      </w:rPr>
      <w:t xml:space="preserve">/ </w:t>
    </w:r>
    <w:r>
      <w:rPr>
        <w:color w:val="000000" w:themeColor="text1"/>
        <w:sz w:val="44"/>
        <w:lang w:val="en"/>
      </w:rPr>
      <w:t>COMMUNIQUÉ DE PRESSE</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pt;height:10.2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7DE1"/>
    <w:rsid w:val="00014BE9"/>
    <w:rsid w:val="0002208F"/>
    <w:rsid w:val="0002362B"/>
    <w:rsid w:val="00045AC3"/>
    <w:rsid w:val="000514E6"/>
    <w:rsid w:val="00057367"/>
    <w:rsid w:val="000578EA"/>
    <w:rsid w:val="00063C63"/>
    <w:rsid w:val="00074161"/>
    <w:rsid w:val="00074244"/>
    <w:rsid w:val="000830FB"/>
    <w:rsid w:val="000C20B5"/>
    <w:rsid w:val="000E68F1"/>
    <w:rsid w:val="00101E0A"/>
    <w:rsid w:val="00103C61"/>
    <w:rsid w:val="00104E49"/>
    <w:rsid w:val="001146E0"/>
    <w:rsid w:val="00116736"/>
    <w:rsid w:val="00120EF6"/>
    <w:rsid w:val="0012203F"/>
    <w:rsid w:val="00122DDE"/>
    <w:rsid w:val="001235C6"/>
    <w:rsid w:val="001313C5"/>
    <w:rsid w:val="001341B3"/>
    <w:rsid w:val="00140C08"/>
    <w:rsid w:val="00144776"/>
    <w:rsid w:val="00156D8A"/>
    <w:rsid w:val="00166BA7"/>
    <w:rsid w:val="001A10AC"/>
    <w:rsid w:val="001C0CCA"/>
    <w:rsid w:val="001C49C5"/>
    <w:rsid w:val="001D016A"/>
    <w:rsid w:val="001D6602"/>
    <w:rsid w:val="001D6C06"/>
    <w:rsid w:val="001E0FEA"/>
    <w:rsid w:val="001F18CB"/>
    <w:rsid w:val="002119CC"/>
    <w:rsid w:val="00212FA1"/>
    <w:rsid w:val="00233130"/>
    <w:rsid w:val="00257E09"/>
    <w:rsid w:val="0027684D"/>
    <w:rsid w:val="0028666B"/>
    <w:rsid w:val="0029096E"/>
    <w:rsid w:val="0029142D"/>
    <w:rsid w:val="002937C4"/>
    <w:rsid w:val="002A4AFB"/>
    <w:rsid w:val="002A4D96"/>
    <w:rsid w:val="002A68D7"/>
    <w:rsid w:val="002A7D02"/>
    <w:rsid w:val="002B6880"/>
    <w:rsid w:val="002C2A1B"/>
    <w:rsid w:val="002D3A80"/>
    <w:rsid w:val="002D565D"/>
    <w:rsid w:val="002F47F8"/>
    <w:rsid w:val="003041DB"/>
    <w:rsid w:val="00305E7D"/>
    <w:rsid w:val="00314586"/>
    <w:rsid w:val="0031469E"/>
    <w:rsid w:val="00320119"/>
    <w:rsid w:val="00321CF1"/>
    <w:rsid w:val="003305A4"/>
    <w:rsid w:val="00337183"/>
    <w:rsid w:val="00351C5D"/>
    <w:rsid w:val="00352AFF"/>
    <w:rsid w:val="00354A32"/>
    <w:rsid w:val="0035774C"/>
    <w:rsid w:val="00357C71"/>
    <w:rsid w:val="00380115"/>
    <w:rsid w:val="003A1E89"/>
    <w:rsid w:val="003B546B"/>
    <w:rsid w:val="003C6B5B"/>
    <w:rsid w:val="003D1E7B"/>
    <w:rsid w:val="003D699A"/>
    <w:rsid w:val="00405090"/>
    <w:rsid w:val="00410BB5"/>
    <w:rsid w:val="004114FD"/>
    <w:rsid w:val="004133E2"/>
    <w:rsid w:val="00422EE5"/>
    <w:rsid w:val="00423BCD"/>
    <w:rsid w:val="00431E9F"/>
    <w:rsid w:val="00461E53"/>
    <w:rsid w:val="0047132D"/>
    <w:rsid w:val="00486598"/>
    <w:rsid w:val="00490F2C"/>
    <w:rsid w:val="00493405"/>
    <w:rsid w:val="004B20FA"/>
    <w:rsid w:val="004C179A"/>
    <w:rsid w:val="004D7247"/>
    <w:rsid w:val="004E3803"/>
    <w:rsid w:val="00503B7F"/>
    <w:rsid w:val="00511514"/>
    <w:rsid w:val="00530D3A"/>
    <w:rsid w:val="00540090"/>
    <w:rsid w:val="00543F47"/>
    <w:rsid w:val="0059033B"/>
    <w:rsid w:val="005D5937"/>
    <w:rsid w:val="005D5FB2"/>
    <w:rsid w:val="005F1875"/>
    <w:rsid w:val="005F4466"/>
    <w:rsid w:val="006052AF"/>
    <w:rsid w:val="00622218"/>
    <w:rsid w:val="0062375F"/>
    <w:rsid w:val="00627FD3"/>
    <w:rsid w:val="00634CCD"/>
    <w:rsid w:val="0063659B"/>
    <w:rsid w:val="006450A3"/>
    <w:rsid w:val="00656379"/>
    <w:rsid w:val="00657826"/>
    <w:rsid w:val="00661017"/>
    <w:rsid w:val="00670BAF"/>
    <w:rsid w:val="0068108F"/>
    <w:rsid w:val="00682808"/>
    <w:rsid w:val="00683A7F"/>
    <w:rsid w:val="006A6345"/>
    <w:rsid w:val="006B45B7"/>
    <w:rsid w:val="006B5EAD"/>
    <w:rsid w:val="006B700C"/>
    <w:rsid w:val="006D2067"/>
    <w:rsid w:val="006D384F"/>
    <w:rsid w:val="006D7313"/>
    <w:rsid w:val="006E3052"/>
    <w:rsid w:val="00705A53"/>
    <w:rsid w:val="00715600"/>
    <w:rsid w:val="00730842"/>
    <w:rsid w:val="0073122C"/>
    <w:rsid w:val="00742EA8"/>
    <w:rsid w:val="00744644"/>
    <w:rsid w:val="0074588C"/>
    <w:rsid w:val="00763016"/>
    <w:rsid w:val="007741C9"/>
    <w:rsid w:val="00775967"/>
    <w:rsid w:val="007809F3"/>
    <w:rsid w:val="00787F99"/>
    <w:rsid w:val="007A0A75"/>
    <w:rsid w:val="007A504F"/>
    <w:rsid w:val="007A6752"/>
    <w:rsid w:val="007C6B91"/>
    <w:rsid w:val="007D09EA"/>
    <w:rsid w:val="007D1FAF"/>
    <w:rsid w:val="007E08BF"/>
    <w:rsid w:val="007E1D13"/>
    <w:rsid w:val="00800C0F"/>
    <w:rsid w:val="008059E0"/>
    <w:rsid w:val="00827C43"/>
    <w:rsid w:val="00830DB9"/>
    <w:rsid w:val="00832208"/>
    <w:rsid w:val="00840CB7"/>
    <w:rsid w:val="00842076"/>
    <w:rsid w:val="00844123"/>
    <w:rsid w:val="00846842"/>
    <w:rsid w:val="00853FCA"/>
    <w:rsid w:val="00855EE0"/>
    <w:rsid w:val="0087020C"/>
    <w:rsid w:val="0088119F"/>
    <w:rsid w:val="00887999"/>
    <w:rsid w:val="00896CF3"/>
    <w:rsid w:val="008A58BD"/>
    <w:rsid w:val="008D09AF"/>
    <w:rsid w:val="008D18C1"/>
    <w:rsid w:val="008E5994"/>
    <w:rsid w:val="008F2DD0"/>
    <w:rsid w:val="008F42D8"/>
    <w:rsid w:val="008F725A"/>
    <w:rsid w:val="009002E9"/>
    <w:rsid w:val="0090068A"/>
    <w:rsid w:val="0091482F"/>
    <w:rsid w:val="00924C9F"/>
    <w:rsid w:val="00925C10"/>
    <w:rsid w:val="00932CF6"/>
    <w:rsid w:val="00935204"/>
    <w:rsid w:val="00947235"/>
    <w:rsid w:val="00952AC7"/>
    <w:rsid w:val="009549BB"/>
    <w:rsid w:val="00976975"/>
    <w:rsid w:val="0099157A"/>
    <w:rsid w:val="00992478"/>
    <w:rsid w:val="009A4E1F"/>
    <w:rsid w:val="009B2320"/>
    <w:rsid w:val="009C16C2"/>
    <w:rsid w:val="009D1904"/>
    <w:rsid w:val="009D6A47"/>
    <w:rsid w:val="009E109F"/>
    <w:rsid w:val="009F5FF3"/>
    <w:rsid w:val="00A0398C"/>
    <w:rsid w:val="00A06481"/>
    <w:rsid w:val="00A266F7"/>
    <w:rsid w:val="00A42823"/>
    <w:rsid w:val="00A45134"/>
    <w:rsid w:val="00A4669B"/>
    <w:rsid w:val="00A55181"/>
    <w:rsid w:val="00A62359"/>
    <w:rsid w:val="00A6601D"/>
    <w:rsid w:val="00A66989"/>
    <w:rsid w:val="00A822E0"/>
    <w:rsid w:val="00A9019A"/>
    <w:rsid w:val="00AB0A22"/>
    <w:rsid w:val="00AB7FC5"/>
    <w:rsid w:val="00AC3E19"/>
    <w:rsid w:val="00AD642C"/>
    <w:rsid w:val="00AE5716"/>
    <w:rsid w:val="00AF5376"/>
    <w:rsid w:val="00B0698F"/>
    <w:rsid w:val="00B13FD8"/>
    <w:rsid w:val="00B2125C"/>
    <w:rsid w:val="00B30A34"/>
    <w:rsid w:val="00B424D6"/>
    <w:rsid w:val="00B43DF1"/>
    <w:rsid w:val="00B45145"/>
    <w:rsid w:val="00B468D7"/>
    <w:rsid w:val="00B50ECB"/>
    <w:rsid w:val="00B63835"/>
    <w:rsid w:val="00B70B13"/>
    <w:rsid w:val="00B82B47"/>
    <w:rsid w:val="00B90A4E"/>
    <w:rsid w:val="00BA08D5"/>
    <w:rsid w:val="00BA145F"/>
    <w:rsid w:val="00BB18EA"/>
    <w:rsid w:val="00BB1BAA"/>
    <w:rsid w:val="00BD0389"/>
    <w:rsid w:val="00BE34AA"/>
    <w:rsid w:val="00BF366A"/>
    <w:rsid w:val="00BF45C7"/>
    <w:rsid w:val="00C007A5"/>
    <w:rsid w:val="00C01B06"/>
    <w:rsid w:val="00C52068"/>
    <w:rsid w:val="00C52F9F"/>
    <w:rsid w:val="00C55F7D"/>
    <w:rsid w:val="00C61436"/>
    <w:rsid w:val="00C628BF"/>
    <w:rsid w:val="00C705B2"/>
    <w:rsid w:val="00C74CC4"/>
    <w:rsid w:val="00C76CE9"/>
    <w:rsid w:val="00C8354A"/>
    <w:rsid w:val="00C85D45"/>
    <w:rsid w:val="00C86C2D"/>
    <w:rsid w:val="00C92698"/>
    <w:rsid w:val="00CB5411"/>
    <w:rsid w:val="00CC1EFD"/>
    <w:rsid w:val="00CF5C74"/>
    <w:rsid w:val="00D20119"/>
    <w:rsid w:val="00D22F6F"/>
    <w:rsid w:val="00D33704"/>
    <w:rsid w:val="00D4593F"/>
    <w:rsid w:val="00D67DAF"/>
    <w:rsid w:val="00D7119D"/>
    <w:rsid w:val="00D719CB"/>
    <w:rsid w:val="00D81D7C"/>
    <w:rsid w:val="00D84372"/>
    <w:rsid w:val="00D8675C"/>
    <w:rsid w:val="00D94317"/>
    <w:rsid w:val="00DB434D"/>
    <w:rsid w:val="00DC45BD"/>
    <w:rsid w:val="00DD6E8B"/>
    <w:rsid w:val="00DE1111"/>
    <w:rsid w:val="00E011E5"/>
    <w:rsid w:val="00E029FD"/>
    <w:rsid w:val="00E1019C"/>
    <w:rsid w:val="00E11F8E"/>
    <w:rsid w:val="00E431AC"/>
    <w:rsid w:val="00E52AD1"/>
    <w:rsid w:val="00E55A57"/>
    <w:rsid w:val="00E6201A"/>
    <w:rsid w:val="00E70149"/>
    <w:rsid w:val="00E907C2"/>
    <w:rsid w:val="00EA19ED"/>
    <w:rsid w:val="00EA1D04"/>
    <w:rsid w:val="00EA1F9C"/>
    <w:rsid w:val="00EA2D0C"/>
    <w:rsid w:val="00EB5535"/>
    <w:rsid w:val="00EB794C"/>
    <w:rsid w:val="00EC691A"/>
    <w:rsid w:val="00ED22C3"/>
    <w:rsid w:val="00ED43E5"/>
    <w:rsid w:val="00EE186A"/>
    <w:rsid w:val="00F15633"/>
    <w:rsid w:val="00F21194"/>
    <w:rsid w:val="00F436D3"/>
    <w:rsid w:val="00F44BFF"/>
    <w:rsid w:val="00F566B3"/>
    <w:rsid w:val="00F8562A"/>
    <w:rsid w:val="00F9315C"/>
    <w:rsid w:val="00F95429"/>
    <w:rsid w:val="00FB220B"/>
    <w:rsid w:val="00FB3243"/>
    <w:rsid w:val="00FB330C"/>
    <w:rsid w:val="00FC2E06"/>
    <w:rsid w:val="00FC4D93"/>
    <w:rsid w:val="00FD16CC"/>
    <w:rsid w:val="00FE14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DC665B"/>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223A1-4B0A-45B1-A5F1-F58EC045F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903</Words>
  <Characters>5695</Characters>
  <Application>Microsoft Office Word</Application>
  <DocSecurity>0</DocSecurity>
  <Lines>47</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SENNEBOGEN 875 Schienenportal_Elektro_Hafen Aarhus_Schweden_de</vt:lpstr>
      <vt:lpstr>SENNEBOGEN 875 Schienenportal_Elektro_Hafen Aarhus_Schweden_de</vt:lpstr>
    </vt:vector>
  </TitlesOfParts>
  <Company>SENNEBOGEN Maschinenfabrik GmbH</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875 Schienenportal_Elektro_Hafen Aarhus_Schweden_de</dc:title>
  <dc:subject/>
  <dc:creator>Kerstin Wabner / OP System</dc:creator>
  <cp:keywords/>
  <dc:description/>
  <cp:lastModifiedBy>Wabner Kerstin</cp:lastModifiedBy>
  <cp:revision>3</cp:revision>
  <cp:lastPrinted>2021-08-04T06:47:00Z</cp:lastPrinted>
  <dcterms:created xsi:type="dcterms:W3CDTF">2021-09-20T05:53:00Z</dcterms:created>
  <dcterms:modified xsi:type="dcterms:W3CDTF">2021-09-20T05:53:00Z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