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29A" w:rsidRPr="009229E5" w:rsidRDefault="00E95308" w:rsidP="0005429A">
      <w:pPr>
        <w:rPr>
          <w:rFonts w:ascii="Arial" w:hAnsi="Arial" w:cs="Arial"/>
          <w:b/>
          <w:color w:val="000000" w:themeColor="text1"/>
          <w:sz w:val="28"/>
          <w:u w:val="single"/>
        </w:rPr>
      </w:pPr>
      <w:r>
        <w:rPr>
          <w:rFonts w:ascii="Arial" w:hAnsi="Arial" w:cs="Arial"/>
          <w:b/>
          <w:sz w:val="28"/>
          <w:u w:val="single"/>
        </w:rPr>
        <w:t>„</w:t>
      </w:r>
      <w:r w:rsidR="00B224C3">
        <w:rPr>
          <w:rFonts w:ascii="Arial" w:hAnsi="Arial" w:cs="Arial"/>
          <w:b/>
          <w:sz w:val="28"/>
          <w:u w:val="single"/>
        </w:rPr>
        <w:t>Schulbildung praxisbezogener machen</w:t>
      </w:r>
      <w:r>
        <w:rPr>
          <w:rFonts w:ascii="Arial" w:hAnsi="Arial" w:cs="Arial"/>
          <w:b/>
          <w:sz w:val="28"/>
          <w:u w:val="single"/>
        </w:rPr>
        <w:t xml:space="preserve">“ – SENNEBOGEN wird Kooperationspartner der Mittelschule </w:t>
      </w:r>
      <w:proofErr w:type="spellStart"/>
      <w:r>
        <w:rPr>
          <w:rFonts w:ascii="Arial" w:hAnsi="Arial" w:cs="Arial"/>
          <w:b/>
          <w:sz w:val="28"/>
          <w:u w:val="single"/>
        </w:rPr>
        <w:t>Wackersdorf</w:t>
      </w:r>
      <w:proofErr w:type="spellEnd"/>
      <w:r>
        <w:rPr>
          <w:rFonts w:ascii="Arial" w:hAnsi="Arial" w:cs="Arial"/>
          <w:b/>
          <w:sz w:val="28"/>
          <w:u w:val="single"/>
        </w:rPr>
        <w:t xml:space="preserve"> </w:t>
      </w:r>
    </w:p>
    <w:p w:rsidR="00C45AB9" w:rsidRDefault="0079289E" w:rsidP="0005429A">
      <w:pPr>
        <w:spacing w:line="360" w:lineRule="auto"/>
        <w:rPr>
          <w:rFonts w:ascii="Arial" w:hAnsi="Arial" w:cs="Arial"/>
          <w:b/>
        </w:rPr>
      </w:pPr>
      <w:r>
        <w:rPr>
          <w:rFonts w:ascii="Arial" w:hAnsi="Arial" w:cs="Arial"/>
          <w:b/>
        </w:rPr>
        <w:t>Seit Beginn des aktuellen Schuljahres ist der Baumaschinenhersteller SENNEBOGEN Maschinentechnik GmbH &amp; Co</w:t>
      </w:r>
      <w:r w:rsidR="00BE179B">
        <w:rPr>
          <w:rFonts w:ascii="Arial" w:hAnsi="Arial" w:cs="Arial"/>
          <w:b/>
        </w:rPr>
        <w:t>.</w:t>
      </w:r>
      <w:r>
        <w:rPr>
          <w:rFonts w:ascii="Arial" w:hAnsi="Arial" w:cs="Arial"/>
          <w:b/>
        </w:rPr>
        <w:t xml:space="preserve"> KG offizieller Premiumpartner der Mittelschule </w:t>
      </w:r>
      <w:proofErr w:type="spellStart"/>
      <w:r>
        <w:rPr>
          <w:rFonts w:ascii="Arial" w:hAnsi="Arial" w:cs="Arial"/>
          <w:b/>
        </w:rPr>
        <w:t>Wackersdorf</w:t>
      </w:r>
      <w:proofErr w:type="spellEnd"/>
      <w:r>
        <w:rPr>
          <w:rFonts w:ascii="Arial" w:hAnsi="Arial" w:cs="Arial"/>
          <w:b/>
        </w:rPr>
        <w:t xml:space="preserve">. Ziel der Kooperation zwischen Schule und Unternehmen ist es, </w:t>
      </w:r>
      <w:r w:rsidR="004D0DD1">
        <w:rPr>
          <w:rFonts w:ascii="Arial" w:hAnsi="Arial" w:cs="Arial"/>
          <w:b/>
        </w:rPr>
        <w:t xml:space="preserve">die schulische Ausbildung praxisbezogener zu gestalten: Das heißt, </w:t>
      </w:r>
      <w:r>
        <w:rPr>
          <w:rFonts w:ascii="Arial" w:hAnsi="Arial" w:cs="Arial"/>
          <w:b/>
        </w:rPr>
        <w:t xml:space="preserve">das technisch, kaufmännische und wirtschaftliche Verständnis der Jugendlichen zu fördern, sie bei ihrem Berufswahlprozess zu unterstützen und das Interesse an technischen Sachverhalten und Berufen zu wecken.  </w:t>
      </w:r>
    </w:p>
    <w:p w:rsidR="0079289E" w:rsidRDefault="0079289E" w:rsidP="00CA789F">
      <w:pPr>
        <w:spacing w:line="360" w:lineRule="auto"/>
        <w:rPr>
          <w:rFonts w:ascii="Arial" w:hAnsi="Arial" w:cs="Arial"/>
          <w:szCs w:val="24"/>
        </w:rPr>
      </w:pPr>
      <w:r w:rsidRPr="0049007B">
        <w:rPr>
          <w:rFonts w:ascii="Arial" w:hAnsi="Arial" w:cs="Arial"/>
          <w:szCs w:val="24"/>
        </w:rPr>
        <w:t>Große Maschinen, moderne Technik und ein weltweites Einsatzspektrum – mit Kränen</w:t>
      </w:r>
      <w:r w:rsidR="00F1198E">
        <w:rPr>
          <w:rFonts w:ascii="Arial" w:hAnsi="Arial" w:cs="Arial"/>
          <w:szCs w:val="24"/>
        </w:rPr>
        <w:t>, Teleskopladern</w:t>
      </w:r>
      <w:r w:rsidRPr="0049007B">
        <w:rPr>
          <w:rFonts w:ascii="Arial" w:hAnsi="Arial" w:cs="Arial"/>
          <w:szCs w:val="24"/>
        </w:rPr>
        <w:t xml:space="preserve"> und Umschlagbaggern </w:t>
      </w:r>
      <w:proofErr w:type="spellStart"/>
      <w:r w:rsidRPr="0049007B">
        <w:rPr>
          <w:rFonts w:ascii="Arial" w:hAnsi="Arial" w:cs="Arial"/>
          <w:szCs w:val="24"/>
        </w:rPr>
        <w:t>made</w:t>
      </w:r>
      <w:proofErr w:type="spellEnd"/>
      <w:r w:rsidRPr="0049007B">
        <w:rPr>
          <w:rFonts w:ascii="Arial" w:hAnsi="Arial" w:cs="Arial"/>
          <w:szCs w:val="24"/>
        </w:rPr>
        <w:t xml:space="preserve"> in Straubing und </w:t>
      </w:r>
      <w:proofErr w:type="spellStart"/>
      <w:r w:rsidRPr="0049007B">
        <w:rPr>
          <w:rFonts w:ascii="Arial" w:hAnsi="Arial" w:cs="Arial"/>
          <w:szCs w:val="24"/>
        </w:rPr>
        <w:t>Wackersdorf</w:t>
      </w:r>
      <w:proofErr w:type="spellEnd"/>
      <w:r w:rsidRPr="0049007B">
        <w:rPr>
          <w:rFonts w:ascii="Arial" w:hAnsi="Arial" w:cs="Arial"/>
          <w:szCs w:val="24"/>
        </w:rPr>
        <w:t xml:space="preserve"> gehört SENNEBOGEN als Familienunternehmen zu den innovativsten Betrieben Ostbayerns</w:t>
      </w:r>
      <w:r w:rsidRPr="002C6048">
        <w:rPr>
          <w:rFonts w:ascii="Arial" w:hAnsi="Arial" w:cs="Arial"/>
          <w:szCs w:val="24"/>
        </w:rPr>
        <w:t xml:space="preserve">. </w:t>
      </w:r>
      <w:r w:rsidR="004D0DD1">
        <w:rPr>
          <w:rFonts w:ascii="Arial" w:hAnsi="Arial" w:cs="Arial"/>
          <w:szCs w:val="24"/>
        </w:rPr>
        <w:t xml:space="preserve">„Unsere Region ist ein guter Technologiestandort und eine Keimzelle für Innovationen. Davon sollen auch unsere Schüler profitieren. Mit der SENNEBOGEN Maschinentechnik haben wir den perfekten Kooperationspartner gefunden, </w:t>
      </w:r>
      <w:r w:rsidR="00C007DA">
        <w:rPr>
          <w:rFonts w:ascii="Arial" w:hAnsi="Arial" w:cs="Arial"/>
          <w:szCs w:val="24"/>
        </w:rPr>
        <w:t>der sowohl technologisch als auch was die Qualität der Ausbildung betrifft, ganz vorne dabei ist</w:t>
      </w:r>
      <w:r w:rsidR="004D0DD1">
        <w:rPr>
          <w:rFonts w:ascii="Arial" w:hAnsi="Arial" w:cs="Arial"/>
          <w:szCs w:val="24"/>
        </w:rPr>
        <w:t>“</w:t>
      </w:r>
      <w:r w:rsidR="00C007DA">
        <w:rPr>
          <w:rFonts w:ascii="Arial" w:hAnsi="Arial" w:cs="Arial"/>
          <w:szCs w:val="24"/>
        </w:rPr>
        <w:t xml:space="preserve">, freut sich Schulleiter Dominik Bauer, der mit der Premiumpartnerschaft einen Bildungswandel in Richtung einer größeren Praxisorientiertheit anstoßen möchte. </w:t>
      </w:r>
      <w:r w:rsidR="00C82566">
        <w:rPr>
          <w:rFonts w:ascii="Arial" w:hAnsi="Arial" w:cs="Arial"/>
          <w:szCs w:val="24"/>
        </w:rPr>
        <w:t>„</w:t>
      </w:r>
      <w:r w:rsidR="00C1609E">
        <w:rPr>
          <w:rFonts w:ascii="Arial" w:hAnsi="Arial" w:cs="Arial"/>
          <w:szCs w:val="24"/>
        </w:rPr>
        <w:t xml:space="preserve">Die hohe Qualität ihrer Ausbildung, die </w:t>
      </w:r>
      <w:r w:rsidR="003505AB">
        <w:rPr>
          <w:rFonts w:ascii="Arial" w:hAnsi="Arial" w:cs="Arial"/>
          <w:szCs w:val="24"/>
        </w:rPr>
        <w:t xml:space="preserve">innerbetrieblichen </w:t>
      </w:r>
      <w:r w:rsidR="00C1609E">
        <w:rPr>
          <w:rFonts w:ascii="Arial" w:hAnsi="Arial" w:cs="Arial"/>
          <w:szCs w:val="24"/>
        </w:rPr>
        <w:t xml:space="preserve">Patenprogramme sowie die individuelle Förderung der Auszubildenden im </w:t>
      </w:r>
      <w:r w:rsidR="003505AB">
        <w:rPr>
          <w:rFonts w:ascii="Arial" w:hAnsi="Arial" w:cs="Arial"/>
          <w:szCs w:val="24"/>
        </w:rPr>
        <w:t>Unternehmen</w:t>
      </w:r>
      <w:r w:rsidR="00C1609E">
        <w:rPr>
          <w:rFonts w:ascii="Arial" w:hAnsi="Arial" w:cs="Arial"/>
          <w:szCs w:val="24"/>
        </w:rPr>
        <w:t xml:space="preserve"> ha</w:t>
      </w:r>
      <w:r w:rsidR="003505AB">
        <w:rPr>
          <w:rFonts w:ascii="Arial" w:hAnsi="Arial" w:cs="Arial"/>
          <w:szCs w:val="24"/>
        </w:rPr>
        <w:t>ben</w:t>
      </w:r>
      <w:r w:rsidR="00C1609E">
        <w:rPr>
          <w:rFonts w:ascii="Arial" w:hAnsi="Arial" w:cs="Arial"/>
          <w:szCs w:val="24"/>
        </w:rPr>
        <w:t xml:space="preserve"> uns davon überzeugt, dass wir mit SENNEBOGEN </w:t>
      </w:r>
      <w:r w:rsidR="00C936BA">
        <w:rPr>
          <w:rFonts w:ascii="Arial" w:hAnsi="Arial" w:cs="Arial"/>
          <w:szCs w:val="24"/>
        </w:rPr>
        <w:t xml:space="preserve">die </w:t>
      </w:r>
      <w:proofErr w:type="spellStart"/>
      <w:r w:rsidR="00DB0ED9">
        <w:rPr>
          <w:rFonts w:ascii="Arial" w:hAnsi="Arial" w:cs="Arial"/>
          <w:szCs w:val="24"/>
        </w:rPr>
        <w:t>praxisbezogene</w:t>
      </w:r>
      <w:r w:rsidR="00C936BA">
        <w:rPr>
          <w:rFonts w:ascii="Arial" w:hAnsi="Arial" w:cs="Arial"/>
          <w:szCs w:val="24"/>
        </w:rPr>
        <w:t>re</w:t>
      </w:r>
      <w:proofErr w:type="spellEnd"/>
      <w:r w:rsidR="00C1609E">
        <w:rPr>
          <w:rFonts w:ascii="Arial" w:hAnsi="Arial" w:cs="Arial"/>
          <w:szCs w:val="24"/>
        </w:rPr>
        <w:t xml:space="preserve"> </w:t>
      </w:r>
      <w:r w:rsidR="00DB0ED9">
        <w:rPr>
          <w:rFonts w:ascii="Arial" w:hAnsi="Arial" w:cs="Arial"/>
          <w:szCs w:val="24"/>
        </w:rPr>
        <w:t>Weiterentwicklung</w:t>
      </w:r>
      <w:r w:rsidR="00C1609E">
        <w:rPr>
          <w:rFonts w:ascii="Arial" w:hAnsi="Arial" w:cs="Arial"/>
          <w:szCs w:val="24"/>
        </w:rPr>
        <w:t xml:space="preserve"> </w:t>
      </w:r>
      <w:r w:rsidR="00DB0ED9">
        <w:rPr>
          <w:rFonts w:ascii="Arial" w:hAnsi="Arial" w:cs="Arial"/>
          <w:szCs w:val="24"/>
        </w:rPr>
        <w:t>unserer Schule</w:t>
      </w:r>
      <w:r w:rsidR="00C1609E">
        <w:rPr>
          <w:rFonts w:ascii="Arial" w:hAnsi="Arial" w:cs="Arial"/>
          <w:szCs w:val="24"/>
        </w:rPr>
        <w:t xml:space="preserve"> </w:t>
      </w:r>
      <w:r w:rsidR="00806D22">
        <w:rPr>
          <w:rFonts w:ascii="Arial" w:hAnsi="Arial" w:cs="Arial"/>
          <w:szCs w:val="24"/>
        </w:rPr>
        <w:t>umsetzen</w:t>
      </w:r>
      <w:r w:rsidR="00C1609E">
        <w:rPr>
          <w:rFonts w:ascii="Arial" w:hAnsi="Arial" w:cs="Arial"/>
          <w:szCs w:val="24"/>
        </w:rPr>
        <w:t xml:space="preserve"> können“, so der Schulleiter weiter. </w:t>
      </w:r>
    </w:p>
    <w:p w:rsidR="00C007DA" w:rsidRPr="00211FB4" w:rsidRDefault="00C007DA" w:rsidP="00CA789F">
      <w:pPr>
        <w:spacing w:line="360" w:lineRule="auto"/>
        <w:rPr>
          <w:rFonts w:ascii="Arial" w:hAnsi="Arial" w:cs="Arial"/>
          <w:szCs w:val="24"/>
        </w:rPr>
      </w:pPr>
      <w:r>
        <w:rPr>
          <w:rFonts w:ascii="Arial" w:hAnsi="Arial" w:cs="Arial"/>
          <w:szCs w:val="24"/>
        </w:rPr>
        <w:t>Am 18.07.2022 wu</w:t>
      </w:r>
      <w:r w:rsidR="00AE25B4">
        <w:rPr>
          <w:rFonts w:ascii="Arial" w:hAnsi="Arial" w:cs="Arial"/>
          <w:szCs w:val="24"/>
        </w:rPr>
        <w:t>rde der Kooperationsvertrag von</w:t>
      </w:r>
      <w:r>
        <w:rPr>
          <w:rFonts w:ascii="Arial" w:hAnsi="Arial" w:cs="Arial"/>
          <w:szCs w:val="24"/>
        </w:rPr>
        <w:t xml:space="preserve"> Geschäftsführer der SENNEBOGEN Maschinentechnik in </w:t>
      </w:r>
      <w:proofErr w:type="spellStart"/>
      <w:r>
        <w:rPr>
          <w:rFonts w:ascii="Arial" w:hAnsi="Arial" w:cs="Arial"/>
          <w:szCs w:val="24"/>
        </w:rPr>
        <w:t>Wackersdorf</w:t>
      </w:r>
      <w:proofErr w:type="spellEnd"/>
      <w:r>
        <w:rPr>
          <w:rFonts w:ascii="Arial" w:hAnsi="Arial" w:cs="Arial"/>
          <w:szCs w:val="24"/>
        </w:rPr>
        <w:t xml:space="preserve">, Alexander Scherer, Schulleiter Dominik </w:t>
      </w:r>
      <w:r w:rsidR="00211FB4">
        <w:rPr>
          <w:rFonts w:ascii="Arial" w:hAnsi="Arial" w:cs="Arial"/>
          <w:szCs w:val="24"/>
        </w:rPr>
        <w:t xml:space="preserve">Bauer und </w:t>
      </w:r>
      <w:r w:rsidR="00211FB4" w:rsidRPr="00211FB4">
        <w:rPr>
          <w:rFonts w:ascii="Arial" w:hAnsi="Arial" w:cs="Arial"/>
          <w:szCs w:val="24"/>
        </w:rPr>
        <w:t xml:space="preserve">Bürgermeister Thomas Falter </w:t>
      </w:r>
      <w:r w:rsidR="00211FB4">
        <w:rPr>
          <w:rFonts w:ascii="Arial" w:hAnsi="Arial" w:cs="Arial"/>
          <w:szCs w:val="24"/>
        </w:rPr>
        <w:t xml:space="preserve">unterzeichnet, ab diesem Schuljahr </w:t>
      </w:r>
      <w:r w:rsidR="00BE179B">
        <w:rPr>
          <w:rFonts w:ascii="Arial" w:hAnsi="Arial" w:cs="Arial"/>
          <w:szCs w:val="24"/>
        </w:rPr>
        <w:t>begannen</w:t>
      </w:r>
      <w:r w:rsidR="00211FB4">
        <w:rPr>
          <w:rFonts w:ascii="Arial" w:hAnsi="Arial" w:cs="Arial"/>
          <w:szCs w:val="24"/>
        </w:rPr>
        <w:t xml:space="preserve"> schon die ersten Projekte und Schritte. Neben Betriebsbesichtigungen und Vorträgen in der Schule, bei denen SENNEBOGEN seine insgesamt sieben Ausbildungsberufe im kaufmännischen und technischen Bereich vorstellt, finden auch individuell organisierte Aktionen</w:t>
      </w:r>
      <w:r w:rsidR="00C82566">
        <w:rPr>
          <w:rFonts w:ascii="Arial" w:hAnsi="Arial" w:cs="Arial"/>
          <w:szCs w:val="24"/>
        </w:rPr>
        <w:t xml:space="preserve"> statt: </w:t>
      </w:r>
      <w:r w:rsidR="00211FB4">
        <w:rPr>
          <w:rFonts w:ascii="Arial" w:hAnsi="Arial" w:cs="Arial"/>
          <w:szCs w:val="24"/>
        </w:rPr>
        <w:t>Bewerbungstraining</w:t>
      </w:r>
      <w:r w:rsidR="00D75153">
        <w:rPr>
          <w:rFonts w:ascii="Arial" w:hAnsi="Arial" w:cs="Arial"/>
          <w:szCs w:val="24"/>
        </w:rPr>
        <w:t>s</w:t>
      </w:r>
      <w:r w:rsidR="00211FB4">
        <w:rPr>
          <w:rFonts w:ascii="Arial" w:hAnsi="Arial" w:cs="Arial"/>
          <w:szCs w:val="24"/>
        </w:rPr>
        <w:t xml:space="preserve"> </w:t>
      </w:r>
      <w:r w:rsidR="00C82566">
        <w:rPr>
          <w:rFonts w:ascii="Arial" w:hAnsi="Arial" w:cs="Arial"/>
          <w:szCs w:val="24"/>
        </w:rPr>
        <w:t>mit</w:t>
      </w:r>
      <w:r w:rsidR="00211FB4">
        <w:rPr>
          <w:rFonts w:ascii="Arial" w:hAnsi="Arial" w:cs="Arial"/>
          <w:szCs w:val="24"/>
        </w:rPr>
        <w:t xml:space="preserve"> Prüfung der Bewerbungsmappen und </w:t>
      </w:r>
      <w:r w:rsidR="00D75153">
        <w:rPr>
          <w:rFonts w:ascii="Arial" w:hAnsi="Arial" w:cs="Arial"/>
          <w:szCs w:val="24"/>
        </w:rPr>
        <w:t>Übungen für das Vorstellungsgespräch</w:t>
      </w:r>
      <w:r w:rsidR="00211FB4">
        <w:rPr>
          <w:rFonts w:ascii="Arial" w:hAnsi="Arial" w:cs="Arial"/>
          <w:szCs w:val="24"/>
        </w:rPr>
        <w:t xml:space="preserve">, die </w:t>
      </w:r>
      <w:r w:rsidR="00C23209">
        <w:rPr>
          <w:rFonts w:ascii="Arial" w:hAnsi="Arial" w:cs="Arial"/>
          <w:szCs w:val="24"/>
        </w:rPr>
        <w:t xml:space="preserve">personelle </w:t>
      </w:r>
      <w:r w:rsidR="00C82566">
        <w:rPr>
          <w:rFonts w:ascii="Arial" w:hAnsi="Arial" w:cs="Arial"/>
          <w:szCs w:val="24"/>
        </w:rPr>
        <w:t xml:space="preserve">und </w:t>
      </w:r>
      <w:r w:rsidR="00C23209">
        <w:rPr>
          <w:rFonts w:ascii="Arial" w:hAnsi="Arial" w:cs="Arial"/>
          <w:szCs w:val="24"/>
        </w:rPr>
        <w:t xml:space="preserve">materielle </w:t>
      </w:r>
      <w:r w:rsidR="00211FB4">
        <w:rPr>
          <w:rFonts w:ascii="Arial" w:hAnsi="Arial" w:cs="Arial"/>
          <w:szCs w:val="24"/>
        </w:rPr>
        <w:t xml:space="preserve">Unterstützung des Projekts „Technik für </w:t>
      </w:r>
      <w:r w:rsidR="00211FB4">
        <w:rPr>
          <w:rFonts w:ascii="Arial" w:hAnsi="Arial" w:cs="Arial"/>
          <w:szCs w:val="24"/>
        </w:rPr>
        <w:lastRenderedPageBreak/>
        <w:t>Kinder</w:t>
      </w:r>
      <w:r w:rsidR="00C82566">
        <w:rPr>
          <w:rFonts w:ascii="Arial" w:hAnsi="Arial" w:cs="Arial"/>
          <w:szCs w:val="24"/>
        </w:rPr>
        <w:t>“ sowie der erleichterte Zugang zu Schülerpraktika sind nur einige Beispiele</w:t>
      </w:r>
      <w:r w:rsidR="00C936BA">
        <w:rPr>
          <w:rFonts w:ascii="Arial" w:hAnsi="Arial" w:cs="Arial"/>
          <w:szCs w:val="24"/>
        </w:rPr>
        <w:t>, die bereits fest auf der Agenda stehen</w:t>
      </w:r>
      <w:r w:rsidR="00C82566">
        <w:rPr>
          <w:rFonts w:ascii="Arial" w:hAnsi="Arial" w:cs="Arial"/>
          <w:szCs w:val="24"/>
        </w:rPr>
        <w:t xml:space="preserve">. „Wir freuen uns, </w:t>
      </w:r>
      <w:r w:rsidR="00D75153">
        <w:rPr>
          <w:rFonts w:ascii="Arial" w:hAnsi="Arial" w:cs="Arial"/>
          <w:szCs w:val="24"/>
        </w:rPr>
        <w:t>dass</w:t>
      </w:r>
      <w:r w:rsidR="00C82566">
        <w:rPr>
          <w:rFonts w:ascii="Arial" w:hAnsi="Arial" w:cs="Arial"/>
          <w:szCs w:val="24"/>
        </w:rPr>
        <w:t xml:space="preserve"> wir helfen können, die Schüler für Technik zu begeistern und sie fit für den Berufseinstieg zu machen. </w:t>
      </w:r>
      <w:r w:rsidR="00806D22">
        <w:rPr>
          <w:rFonts w:ascii="Arial" w:hAnsi="Arial" w:cs="Arial"/>
          <w:szCs w:val="24"/>
        </w:rPr>
        <w:t>Dem</w:t>
      </w:r>
      <w:r w:rsidR="00C82566">
        <w:rPr>
          <w:rFonts w:ascii="Arial" w:hAnsi="Arial" w:cs="Arial"/>
          <w:szCs w:val="24"/>
        </w:rPr>
        <w:t xml:space="preserve"> Fachkräftemangel </w:t>
      </w:r>
      <w:r w:rsidR="00553FC6">
        <w:rPr>
          <w:rFonts w:ascii="Arial" w:hAnsi="Arial" w:cs="Arial"/>
          <w:szCs w:val="24"/>
        </w:rPr>
        <w:t xml:space="preserve">aktiv </w:t>
      </w:r>
      <w:r w:rsidR="00806D22">
        <w:rPr>
          <w:rFonts w:ascii="Arial" w:hAnsi="Arial" w:cs="Arial"/>
          <w:szCs w:val="24"/>
        </w:rPr>
        <w:t>entgegenzuwirken</w:t>
      </w:r>
      <w:r w:rsidR="00C82566">
        <w:rPr>
          <w:rFonts w:ascii="Arial" w:hAnsi="Arial" w:cs="Arial"/>
          <w:szCs w:val="24"/>
        </w:rPr>
        <w:t xml:space="preserve"> und damit die Zukunftsfähigkeit der Region zu sichern ist eine </w:t>
      </w:r>
      <w:r w:rsidR="00553FC6">
        <w:rPr>
          <w:rFonts w:ascii="Arial" w:hAnsi="Arial" w:cs="Arial"/>
          <w:szCs w:val="24"/>
        </w:rPr>
        <w:t>Aufgabe</w:t>
      </w:r>
      <w:r w:rsidR="00C82566">
        <w:rPr>
          <w:rFonts w:ascii="Arial" w:hAnsi="Arial" w:cs="Arial"/>
          <w:szCs w:val="24"/>
        </w:rPr>
        <w:t>, die uns alle betrifft</w:t>
      </w:r>
      <w:r w:rsidR="00806D22">
        <w:rPr>
          <w:rFonts w:ascii="Arial" w:hAnsi="Arial" w:cs="Arial"/>
          <w:szCs w:val="24"/>
        </w:rPr>
        <w:t xml:space="preserve">, </w:t>
      </w:r>
      <w:r w:rsidR="00553FC6">
        <w:rPr>
          <w:rFonts w:ascii="Arial" w:hAnsi="Arial" w:cs="Arial"/>
          <w:szCs w:val="24"/>
        </w:rPr>
        <w:t>und für</w:t>
      </w:r>
      <w:r w:rsidR="00806D22">
        <w:rPr>
          <w:rFonts w:ascii="Arial" w:hAnsi="Arial" w:cs="Arial"/>
          <w:szCs w:val="24"/>
        </w:rPr>
        <w:t xml:space="preserve"> die wir </w:t>
      </w:r>
      <w:r w:rsidR="00553FC6">
        <w:rPr>
          <w:rFonts w:ascii="Arial" w:hAnsi="Arial" w:cs="Arial"/>
          <w:szCs w:val="24"/>
        </w:rPr>
        <w:t xml:space="preserve">uns </w:t>
      </w:r>
      <w:r w:rsidR="00806D22">
        <w:rPr>
          <w:rFonts w:ascii="Arial" w:hAnsi="Arial" w:cs="Arial"/>
          <w:szCs w:val="24"/>
        </w:rPr>
        <w:t xml:space="preserve">schon lange </w:t>
      </w:r>
      <w:r w:rsidR="00553FC6">
        <w:rPr>
          <w:rFonts w:ascii="Arial" w:hAnsi="Arial" w:cs="Arial"/>
          <w:szCs w:val="24"/>
        </w:rPr>
        <w:t>engagieren</w:t>
      </w:r>
      <w:r w:rsidR="00C82566">
        <w:rPr>
          <w:rFonts w:ascii="Arial" w:hAnsi="Arial" w:cs="Arial"/>
          <w:szCs w:val="24"/>
        </w:rPr>
        <w:t>. Kooperationen wie diese sind ein</w:t>
      </w:r>
      <w:r w:rsidR="00553FC6">
        <w:rPr>
          <w:rFonts w:ascii="Arial" w:hAnsi="Arial" w:cs="Arial"/>
          <w:szCs w:val="24"/>
        </w:rPr>
        <w:t xml:space="preserve"> Schritt in die r</w:t>
      </w:r>
      <w:r w:rsidR="00C82566">
        <w:rPr>
          <w:rFonts w:ascii="Arial" w:hAnsi="Arial" w:cs="Arial"/>
          <w:szCs w:val="24"/>
        </w:rPr>
        <w:t xml:space="preserve">ichtige Richtung und eine </w:t>
      </w:r>
      <w:proofErr w:type="spellStart"/>
      <w:r w:rsidR="00C82566">
        <w:rPr>
          <w:rFonts w:ascii="Arial" w:hAnsi="Arial" w:cs="Arial"/>
          <w:szCs w:val="24"/>
        </w:rPr>
        <w:t>Win</w:t>
      </w:r>
      <w:proofErr w:type="spellEnd"/>
      <w:r w:rsidR="00C82566">
        <w:rPr>
          <w:rFonts w:ascii="Arial" w:hAnsi="Arial" w:cs="Arial"/>
          <w:szCs w:val="24"/>
        </w:rPr>
        <w:t>-</w:t>
      </w:r>
      <w:proofErr w:type="spellStart"/>
      <w:r w:rsidR="00C82566">
        <w:rPr>
          <w:rFonts w:ascii="Arial" w:hAnsi="Arial" w:cs="Arial"/>
          <w:szCs w:val="24"/>
        </w:rPr>
        <w:t>Win</w:t>
      </w:r>
      <w:proofErr w:type="spellEnd"/>
      <w:r w:rsidR="00C82566">
        <w:rPr>
          <w:rFonts w:ascii="Arial" w:hAnsi="Arial" w:cs="Arial"/>
          <w:szCs w:val="24"/>
        </w:rPr>
        <w:t>-</w:t>
      </w:r>
      <w:proofErr w:type="spellStart"/>
      <w:r w:rsidR="00C82566">
        <w:rPr>
          <w:rFonts w:ascii="Arial" w:hAnsi="Arial" w:cs="Arial"/>
          <w:szCs w:val="24"/>
        </w:rPr>
        <w:t>Win</w:t>
      </w:r>
      <w:proofErr w:type="spellEnd"/>
      <w:r w:rsidR="00C82566">
        <w:rPr>
          <w:rFonts w:ascii="Arial" w:hAnsi="Arial" w:cs="Arial"/>
          <w:szCs w:val="24"/>
        </w:rPr>
        <w:t xml:space="preserve">-Situation für Schüler, Unternehmen </w:t>
      </w:r>
      <w:r w:rsidR="00553FC6">
        <w:rPr>
          <w:rFonts w:ascii="Arial" w:hAnsi="Arial" w:cs="Arial"/>
          <w:szCs w:val="24"/>
        </w:rPr>
        <w:t>sowie</w:t>
      </w:r>
      <w:r w:rsidR="00C82566">
        <w:rPr>
          <w:rFonts w:ascii="Arial" w:hAnsi="Arial" w:cs="Arial"/>
          <w:szCs w:val="24"/>
        </w:rPr>
        <w:t xml:space="preserve"> die Region im Allgemeinen“</w:t>
      </w:r>
      <w:r w:rsidR="00806D22">
        <w:rPr>
          <w:rFonts w:ascii="Arial" w:hAnsi="Arial" w:cs="Arial"/>
          <w:szCs w:val="24"/>
        </w:rPr>
        <w:t>,</w:t>
      </w:r>
      <w:r w:rsidR="00C82566">
        <w:rPr>
          <w:rFonts w:ascii="Arial" w:hAnsi="Arial" w:cs="Arial"/>
          <w:szCs w:val="24"/>
        </w:rPr>
        <w:t xml:space="preserve"> </w:t>
      </w:r>
      <w:r w:rsidR="00553FC6">
        <w:rPr>
          <w:rFonts w:ascii="Arial" w:hAnsi="Arial" w:cs="Arial"/>
          <w:szCs w:val="24"/>
        </w:rPr>
        <w:t>betont</w:t>
      </w:r>
      <w:r w:rsidR="00C82566">
        <w:rPr>
          <w:rFonts w:ascii="Arial" w:hAnsi="Arial" w:cs="Arial"/>
          <w:szCs w:val="24"/>
        </w:rPr>
        <w:t xml:space="preserve"> </w:t>
      </w:r>
      <w:r w:rsidR="00806D22">
        <w:rPr>
          <w:rFonts w:ascii="Arial" w:hAnsi="Arial" w:cs="Arial"/>
          <w:szCs w:val="24"/>
        </w:rPr>
        <w:t xml:space="preserve">auch </w:t>
      </w:r>
      <w:r w:rsidR="00C82566">
        <w:rPr>
          <w:rFonts w:ascii="Arial" w:hAnsi="Arial" w:cs="Arial"/>
          <w:szCs w:val="24"/>
        </w:rPr>
        <w:t xml:space="preserve">SENNEBOGEN Geschäftsführer Alexander </w:t>
      </w:r>
      <w:r w:rsidR="00806D22">
        <w:rPr>
          <w:rFonts w:ascii="Arial" w:hAnsi="Arial" w:cs="Arial"/>
          <w:szCs w:val="24"/>
        </w:rPr>
        <w:t xml:space="preserve">Scherer. Das </w:t>
      </w:r>
      <w:r w:rsidR="00481B9E">
        <w:rPr>
          <w:rFonts w:ascii="Arial" w:hAnsi="Arial" w:cs="Arial"/>
          <w:szCs w:val="24"/>
        </w:rPr>
        <w:t>Familienunternehmen mit Stammsitz in Straubing</w:t>
      </w:r>
      <w:r w:rsidR="00806D22">
        <w:rPr>
          <w:rFonts w:ascii="Arial" w:hAnsi="Arial" w:cs="Arial"/>
          <w:szCs w:val="24"/>
        </w:rPr>
        <w:t xml:space="preserve"> beschäftigt am Standort </w:t>
      </w:r>
      <w:proofErr w:type="spellStart"/>
      <w:r w:rsidR="00806D22">
        <w:rPr>
          <w:rFonts w:ascii="Arial" w:hAnsi="Arial" w:cs="Arial"/>
          <w:szCs w:val="24"/>
        </w:rPr>
        <w:t>Wackersdorf</w:t>
      </w:r>
      <w:proofErr w:type="spellEnd"/>
      <w:r w:rsidR="00806D22">
        <w:rPr>
          <w:rFonts w:ascii="Arial" w:hAnsi="Arial" w:cs="Arial"/>
          <w:szCs w:val="24"/>
        </w:rPr>
        <w:t xml:space="preserve"> rund 45 Auszubildende und bildet</w:t>
      </w:r>
      <w:r w:rsidR="00481B9E">
        <w:rPr>
          <w:rFonts w:ascii="Arial" w:hAnsi="Arial" w:cs="Arial"/>
          <w:szCs w:val="24"/>
        </w:rPr>
        <w:t xml:space="preserve"> dort</w:t>
      </w:r>
      <w:r w:rsidR="00806D22">
        <w:rPr>
          <w:rFonts w:ascii="Arial" w:hAnsi="Arial" w:cs="Arial"/>
          <w:szCs w:val="24"/>
        </w:rPr>
        <w:t xml:space="preserve"> in den Berufen Mechatroniker/in, Fertigungsmechaniker/in, Konstruktionsmechaniker/in, Zerspanungsmechaniker/in, Fachkraft für Lagerlogistik und Kaufmann/-frau für Büromanagement aus.</w:t>
      </w:r>
    </w:p>
    <w:p w:rsidR="0079289E" w:rsidRDefault="0079289E"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2B6FE0" w:rsidRDefault="002B6FE0" w:rsidP="00CA789F">
      <w:pPr>
        <w:spacing w:line="360" w:lineRule="auto"/>
        <w:rPr>
          <w:rFonts w:ascii="Arial" w:hAnsi="Arial" w:cs="Arial"/>
          <w:szCs w:val="24"/>
        </w:rPr>
      </w:pPr>
    </w:p>
    <w:p w:rsidR="000A00B3" w:rsidRDefault="00D60F8A" w:rsidP="00CA789F">
      <w:pPr>
        <w:spacing w:line="360" w:lineRule="auto"/>
        <w:rPr>
          <w:rFonts w:ascii="Arial" w:hAnsi="Arial" w:cs="Arial"/>
          <w:b/>
        </w:rPr>
      </w:pPr>
      <w:r w:rsidRPr="00D60F8A">
        <w:rPr>
          <w:rFonts w:ascii="Arial" w:hAnsi="Arial" w:cs="Arial"/>
          <w:b/>
        </w:rPr>
        <w:lastRenderedPageBreak/>
        <w:t xml:space="preserve">Bildunterschriften: </w:t>
      </w:r>
      <w:r w:rsidR="000A00B3" w:rsidRPr="00D60F8A">
        <w:rPr>
          <w:rFonts w:ascii="Arial" w:hAnsi="Arial" w:cs="Arial"/>
          <w:b/>
        </w:rPr>
        <w:t xml:space="preserve"> </w:t>
      </w:r>
    </w:p>
    <w:p w:rsidR="002B6FE0" w:rsidRDefault="002B6FE0" w:rsidP="00CA789F">
      <w:pPr>
        <w:spacing w:line="360" w:lineRule="auto"/>
        <w:rPr>
          <w:rFonts w:ascii="Arial" w:hAnsi="Arial" w:cs="Arial"/>
          <w:b/>
        </w:rPr>
      </w:pPr>
      <w:r>
        <w:rPr>
          <w:noProof/>
          <w:lang w:eastAsia="de-DE"/>
        </w:rPr>
        <w:drawing>
          <wp:inline distT="0" distB="0" distL="0" distR="0" wp14:anchorId="053DB196" wp14:editId="650264C8">
            <wp:extent cx="5760720" cy="38341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34130"/>
                    </a:xfrm>
                    <a:prstGeom prst="rect">
                      <a:avLst/>
                    </a:prstGeom>
                  </pic:spPr>
                </pic:pic>
              </a:graphicData>
            </a:graphic>
          </wp:inline>
        </w:drawing>
      </w:r>
    </w:p>
    <w:p w:rsidR="007C262C" w:rsidRDefault="007C262C" w:rsidP="00CA789F">
      <w:pPr>
        <w:spacing w:line="360" w:lineRule="auto"/>
        <w:rPr>
          <w:rFonts w:ascii="Arial" w:hAnsi="Arial" w:cs="Arial"/>
        </w:rPr>
      </w:pPr>
      <w:r w:rsidRPr="007C262C">
        <w:rPr>
          <w:rFonts w:ascii="Arial" w:hAnsi="Arial" w:cs="Arial"/>
        </w:rPr>
        <w:t xml:space="preserve">Bild 1: </w:t>
      </w:r>
      <w:r w:rsidR="002B6FE0">
        <w:rPr>
          <w:rFonts w:ascii="Arial" w:hAnsi="Arial" w:cs="Arial"/>
          <w:i/>
        </w:rPr>
        <w:t xml:space="preserve">Ein gemeinsames Ziel von Politik, Wirtschaft und Bildung: Unterzeichnung des Kooperationsvertrages durch den </w:t>
      </w:r>
      <w:proofErr w:type="spellStart"/>
      <w:r w:rsidR="002B6FE0">
        <w:rPr>
          <w:rFonts w:ascii="Arial" w:hAnsi="Arial" w:cs="Arial"/>
          <w:i/>
        </w:rPr>
        <w:t>Wackersdorfer</w:t>
      </w:r>
      <w:proofErr w:type="spellEnd"/>
      <w:r w:rsidR="002B6FE0">
        <w:rPr>
          <w:rFonts w:ascii="Arial" w:hAnsi="Arial" w:cs="Arial"/>
          <w:i/>
        </w:rPr>
        <w:t xml:space="preserve"> Bürgermeister Thomas Falter, SENNEBOGEN Geschäftsführer Alexander Scherer und Schulleiter Dominik Bauer.  </w:t>
      </w:r>
      <w:r w:rsidR="005202E7">
        <w:rPr>
          <w:rFonts w:ascii="Arial" w:hAnsi="Arial" w:cs="Arial"/>
          <w:i/>
        </w:rPr>
        <w:t xml:space="preserve"> </w:t>
      </w:r>
      <w:r>
        <w:rPr>
          <w:rFonts w:ascii="Arial" w:hAnsi="Arial" w:cs="Arial"/>
        </w:rPr>
        <w:t xml:space="preserve"> </w:t>
      </w:r>
    </w:p>
    <w:p w:rsidR="00C23209" w:rsidRDefault="00C23209" w:rsidP="00CA789F">
      <w:pPr>
        <w:spacing w:line="360" w:lineRule="auto"/>
        <w:rPr>
          <w:rFonts w:ascii="Arial" w:hAnsi="Arial" w:cs="Arial"/>
        </w:rPr>
      </w:pPr>
    </w:p>
    <w:p w:rsidR="00C23209" w:rsidRDefault="00C23209" w:rsidP="00CA789F">
      <w:pPr>
        <w:spacing w:line="360" w:lineRule="auto"/>
        <w:rPr>
          <w:rFonts w:ascii="Arial" w:hAnsi="Arial" w:cs="Arial"/>
        </w:rPr>
      </w:pPr>
    </w:p>
    <w:p w:rsidR="00C23209" w:rsidRDefault="00C23209" w:rsidP="00CA789F">
      <w:pPr>
        <w:spacing w:line="360" w:lineRule="auto"/>
        <w:rPr>
          <w:rFonts w:ascii="Arial" w:hAnsi="Arial" w:cs="Arial"/>
        </w:rPr>
      </w:pPr>
    </w:p>
    <w:p w:rsidR="00C23209" w:rsidRDefault="00B6078D" w:rsidP="00CA789F">
      <w:pPr>
        <w:spacing w:line="360" w:lineRule="auto"/>
        <w:rPr>
          <w:rFonts w:ascii="Arial" w:hAnsi="Arial" w:cs="Arial"/>
          <w:i/>
        </w:rPr>
      </w:pPr>
      <w:bookmarkStart w:id="0" w:name="_GoBack"/>
      <w:r>
        <w:rPr>
          <w:noProof/>
          <w:lang w:eastAsia="de-DE"/>
        </w:rPr>
        <w:lastRenderedPageBreak/>
        <w:drawing>
          <wp:anchor distT="0" distB="0" distL="114300" distR="114300" simplePos="0" relativeHeight="251658240" behindDoc="0" locked="0" layoutInCell="1" allowOverlap="1">
            <wp:simplePos x="0" y="0"/>
            <wp:positionH relativeFrom="column">
              <wp:posOffset>-4445</wp:posOffset>
            </wp:positionH>
            <wp:positionV relativeFrom="paragraph">
              <wp:posOffset>1033780</wp:posOffset>
            </wp:positionV>
            <wp:extent cx="5760720" cy="430276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4302760"/>
                    </a:xfrm>
                    <a:prstGeom prst="rect">
                      <a:avLst/>
                    </a:prstGeom>
                  </pic:spPr>
                </pic:pic>
              </a:graphicData>
            </a:graphic>
          </wp:anchor>
        </w:drawing>
      </w:r>
      <w:bookmarkEnd w:id="0"/>
    </w:p>
    <w:p w:rsidR="00C23209" w:rsidRDefault="00C23209" w:rsidP="00C23209">
      <w:pPr>
        <w:spacing w:line="360" w:lineRule="auto"/>
        <w:rPr>
          <w:rFonts w:ascii="Arial" w:hAnsi="Arial" w:cs="Arial"/>
        </w:rPr>
      </w:pPr>
      <w:r>
        <w:rPr>
          <w:rFonts w:ascii="Arial" w:hAnsi="Arial" w:cs="Arial"/>
        </w:rPr>
        <w:t>Bild 2</w:t>
      </w:r>
      <w:r w:rsidRPr="007C262C">
        <w:rPr>
          <w:rFonts w:ascii="Arial" w:hAnsi="Arial" w:cs="Arial"/>
        </w:rPr>
        <w:t xml:space="preserve">: </w:t>
      </w:r>
      <w:r>
        <w:rPr>
          <w:rFonts w:ascii="Arial" w:hAnsi="Arial" w:cs="Arial"/>
          <w:i/>
        </w:rPr>
        <w:t xml:space="preserve">Beim Nachwuchsprojekt „Technik für Kinder“, das am 05.12.2022 an der </w:t>
      </w:r>
      <w:r w:rsidR="00BE179B">
        <w:rPr>
          <w:rFonts w:ascii="Arial" w:hAnsi="Arial" w:cs="Arial"/>
          <w:i/>
        </w:rPr>
        <w:t>Mittelschule</w:t>
      </w:r>
      <w:r>
        <w:rPr>
          <w:rFonts w:ascii="Arial" w:hAnsi="Arial" w:cs="Arial"/>
          <w:i/>
        </w:rPr>
        <w:t xml:space="preserve"> </w:t>
      </w:r>
      <w:proofErr w:type="spellStart"/>
      <w:r>
        <w:rPr>
          <w:rFonts w:ascii="Arial" w:hAnsi="Arial" w:cs="Arial"/>
          <w:i/>
        </w:rPr>
        <w:t>Wackersdorf</w:t>
      </w:r>
      <w:proofErr w:type="spellEnd"/>
      <w:r>
        <w:rPr>
          <w:rFonts w:ascii="Arial" w:hAnsi="Arial" w:cs="Arial"/>
          <w:i/>
        </w:rPr>
        <w:t xml:space="preserve"> stattgefunden hat</w:t>
      </w:r>
      <w:r w:rsidR="00BE179B">
        <w:rPr>
          <w:rFonts w:ascii="Arial" w:hAnsi="Arial" w:cs="Arial"/>
          <w:i/>
        </w:rPr>
        <w:t xml:space="preserve"> und Kinder frühzeitig im handwerklichen Bereich fördern soll,</w:t>
      </w:r>
      <w:r>
        <w:rPr>
          <w:rFonts w:ascii="Arial" w:hAnsi="Arial" w:cs="Arial"/>
          <w:i/>
        </w:rPr>
        <w:t xml:space="preserve"> vermittel</w:t>
      </w:r>
      <w:r w:rsidR="00BE179B">
        <w:rPr>
          <w:rFonts w:ascii="Arial" w:hAnsi="Arial" w:cs="Arial"/>
          <w:i/>
        </w:rPr>
        <w:t>te</w:t>
      </w:r>
      <w:r>
        <w:rPr>
          <w:rFonts w:ascii="Arial" w:hAnsi="Arial" w:cs="Arial"/>
          <w:i/>
        </w:rPr>
        <w:t xml:space="preserve">n Auszubildende und Ausbilder </w:t>
      </w:r>
      <w:r w:rsidR="00BE179B">
        <w:rPr>
          <w:rFonts w:ascii="Arial" w:hAnsi="Arial" w:cs="Arial"/>
          <w:i/>
        </w:rPr>
        <w:t>von SENNEBOGEN</w:t>
      </w:r>
      <w:r>
        <w:rPr>
          <w:rFonts w:ascii="Arial" w:hAnsi="Arial" w:cs="Arial"/>
          <w:i/>
        </w:rPr>
        <w:t xml:space="preserve"> den Sechstklässlern mit Freude das Löten und Bauen von Taschenlampen, Wechselblinkern und Sirenen. </w:t>
      </w:r>
    </w:p>
    <w:p w:rsidR="00C23209" w:rsidRPr="002B6FE0" w:rsidRDefault="00C23209" w:rsidP="00CA789F">
      <w:pPr>
        <w:spacing w:line="360" w:lineRule="auto"/>
        <w:rPr>
          <w:rFonts w:ascii="Arial" w:hAnsi="Arial" w:cs="Arial"/>
          <w:i/>
        </w:rPr>
      </w:pPr>
    </w:p>
    <w:sectPr w:rsidR="00C23209" w:rsidRPr="002B6FE0"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575" w:rsidRDefault="00743575" w:rsidP="00EF7F84">
      <w:pPr>
        <w:spacing w:after="0" w:line="240" w:lineRule="auto"/>
      </w:pPr>
      <w:r>
        <w:separator/>
      </w:r>
    </w:p>
  </w:endnote>
  <w:endnote w:type="continuationSeparator" w:id="0">
    <w:p w:rsidR="00743575" w:rsidRDefault="00743575"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575" w:rsidRDefault="00743575" w:rsidP="00EF7F84">
      <w:pPr>
        <w:spacing w:after="0" w:line="240" w:lineRule="auto"/>
      </w:pPr>
      <w:r>
        <w:separator/>
      </w:r>
    </w:p>
  </w:footnote>
  <w:footnote w:type="continuationSeparator" w:id="0">
    <w:p w:rsidR="00743575" w:rsidRDefault="00743575"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166D4"/>
    <w:rsid w:val="00036512"/>
    <w:rsid w:val="00041254"/>
    <w:rsid w:val="00046C53"/>
    <w:rsid w:val="0005429A"/>
    <w:rsid w:val="00066CD2"/>
    <w:rsid w:val="00073D5C"/>
    <w:rsid w:val="00075149"/>
    <w:rsid w:val="000827FC"/>
    <w:rsid w:val="000852F6"/>
    <w:rsid w:val="0009648B"/>
    <w:rsid w:val="000A00B3"/>
    <w:rsid w:val="000A3435"/>
    <w:rsid w:val="000E068E"/>
    <w:rsid w:val="00105F81"/>
    <w:rsid w:val="00112483"/>
    <w:rsid w:val="00121042"/>
    <w:rsid w:val="00121DF7"/>
    <w:rsid w:val="00127BCB"/>
    <w:rsid w:val="00130161"/>
    <w:rsid w:val="00145EBD"/>
    <w:rsid w:val="00153614"/>
    <w:rsid w:val="00167A45"/>
    <w:rsid w:val="001704A9"/>
    <w:rsid w:val="001756FE"/>
    <w:rsid w:val="00191B55"/>
    <w:rsid w:val="001B2DAD"/>
    <w:rsid w:val="001B7ABC"/>
    <w:rsid w:val="001D29C9"/>
    <w:rsid w:val="001F2485"/>
    <w:rsid w:val="001F3AEA"/>
    <w:rsid w:val="001F5A1C"/>
    <w:rsid w:val="0020195B"/>
    <w:rsid w:val="00211FB4"/>
    <w:rsid w:val="00247536"/>
    <w:rsid w:val="00255D69"/>
    <w:rsid w:val="00273E27"/>
    <w:rsid w:val="0028469E"/>
    <w:rsid w:val="00291C7A"/>
    <w:rsid w:val="002B514F"/>
    <w:rsid w:val="002B6FE0"/>
    <w:rsid w:val="002C07C0"/>
    <w:rsid w:val="002C17F6"/>
    <w:rsid w:val="002C262D"/>
    <w:rsid w:val="002C7C82"/>
    <w:rsid w:val="002D0118"/>
    <w:rsid w:val="002D4D64"/>
    <w:rsid w:val="002D72DB"/>
    <w:rsid w:val="002E4D79"/>
    <w:rsid w:val="002E75CD"/>
    <w:rsid w:val="002F5305"/>
    <w:rsid w:val="00316692"/>
    <w:rsid w:val="0032538B"/>
    <w:rsid w:val="0033595D"/>
    <w:rsid w:val="00335F03"/>
    <w:rsid w:val="00345338"/>
    <w:rsid w:val="003505AB"/>
    <w:rsid w:val="0035788B"/>
    <w:rsid w:val="003601FC"/>
    <w:rsid w:val="00360AC9"/>
    <w:rsid w:val="003833AC"/>
    <w:rsid w:val="003B3CAD"/>
    <w:rsid w:val="003C1625"/>
    <w:rsid w:val="00414EC6"/>
    <w:rsid w:val="0045577F"/>
    <w:rsid w:val="0046450D"/>
    <w:rsid w:val="00467F4E"/>
    <w:rsid w:val="004718BB"/>
    <w:rsid w:val="00481B9E"/>
    <w:rsid w:val="004D0DD1"/>
    <w:rsid w:val="004D4104"/>
    <w:rsid w:val="004E2DAD"/>
    <w:rsid w:val="004E3B4F"/>
    <w:rsid w:val="004E3CE7"/>
    <w:rsid w:val="004E548C"/>
    <w:rsid w:val="004F53A0"/>
    <w:rsid w:val="0050193E"/>
    <w:rsid w:val="00506097"/>
    <w:rsid w:val="0051160B"/>
    <w:rsid w:val="005117FF"/>
    <w:rsid w:val="00513095"/>
    <w:rsid w:val="005202E7"/>
    <w:rsid w:val="00532B5E"/>
    <w:rsid w:val="0053680E"/>
    <w:rsid w:val="0054440E"/>
    <w:rsid w:val="00553FC6"/>
    <w:rsid w:val="00555164"/>
    <w:rsid w:val="00562F1A"/>
    <w:rsid w:val="00565B91"/>
    <w:rsid w:val="005674DA"/>
    <w:rsid w:val="005865D9"/>
    <w:rsid w:val="00590CB2"/>
    <w:rsid w:val="00597CE5"/>
    <w:rsid w:val="005A7B83"/>
    <w:rsid w:val="005B4144"/>
    <w:rsid w:val="005B5E5A"/>
    <w:rsid w:val="005D23A2"/>
    <w:rsid w:val="005D44D6"/>
    <w:rsid w:val="005D4538"/>
    <w:rsid w:val="005F0753"/>
    <w:rsid w:val="00602CD7"/>
    <w:rsid w:val="00605AE5"/>
    <w:rsid w:val="0061644B"/>
    <w:rsid w:val="006166FF"/>
    <w:rsid w:val="00630BAC"/>
    <w:rsid w:val="00641FED"/>
    <w:rsid w:val="00667AE1"/>
    <w:rsid w:val="00671CA6"/>
    <w:rsid w:val="00674D0E"/>
    <w:rsid w:val="00676DBE"/>
    <w:rsid w:val="00690C14"/>
    <w:rsid w:val="006A06D7"/>
    <w:rsid w:val="006B07C7"/>
    <w:rsid w:val="006B10EF"/>
    <w:rsid w:val="006B22E2"/>
    <w:rsid w:val="006B32D5"/>
    <w:rsid w:val="006E4F95"/>
    <w:rsid w:val="00713A64"/>
    <w:rsid w:val="00740428"/>
    <w:rsid w:val="00743575"/>
    <w:rsid w:val="007773F5"/>
    <w:rsid w:val="0079289E"/>
    <w:rsid w:val="007A5398"/>
    <w:rsid w:val="007B21C6"/>
    <w:rsid w:val="007C262C"/>
    <w:rsid w:val="007C2FE2"/>
    <w:rsid w:val="007C3906"/>
    <w:rsid w:val="007C7624"/>
    <w:rsid w:val="007D2F33"/>
    <w:rsid w:val="007D4FD8"/>
    <w:rsid w:val="007E3B64"/>
    <w:rsid w:val="007F066E"/>
    <w:rsid w:val="00803A4C"/>
    <w:rsid w:val="00806D22"/>
    <w:rsid w:val="00812B55"/>
    <w:rsid w:val="00813AA5"/>
    <w:rsid w:val="00820367"/>
    <w:rsid w:val="00820EE7"/>
    <w:rsid w:val="00822A62"/>
    <w:rsid w:val="00826AC4"/>
    <w:rsid w:val="0084074A"/>
    <w:rsid w:val="00842791"/>
    <w:rsid w:val="0084513E"/>
    <w:rsid w:val="00870CAE"/>
    <w:rsid w:val="008716A2"/>
    <w:rsid w:val="0088407A"/>
    <w:rsid w:val="00892F6E"/>
    <w:rsid w:val="008A1FCC"/>
    <w:rsid w:val="008A44E1"/>
    <w:rsid w:val="008A6F7C"/>
    <w:rsid w:val="008A7986"/>
    <w:rsid w:val="008B3BCB"/>
    <w:rsid w:val="008D7B4C"/>
    <w:rsid w:val="008E1091"/>
    <w:rsid w:val="008F098B"/>
    <w:rsid w:val="008F744F"/>
    <w:rsid w:val="009076E8"/>
    <w:rsid w:val="00916E54"/>
    <w:rsid w:val="00916E98"/>
    <w:rsid w:val="009229E5"/>
    <w:rsid w:val="009325F5"/>
    <w:rsid w:val="00934B20"/>
    <w:rsid w:val="00940F3C"/>
    <w:rsid w:val="00952BD8"/>
    <w:rsid w:val="009730DF"/>
    <w:rsid w:val="00991C49"/>
    <w:rsid w:val="009B5C9A"/>
    <w:rsid w:val="009C502B"/>
    <w:rsid w:val="009C615C"/>
    <w:rsid w:val="009C6C76"/>
    <w:rsid w:val="00A056E9"/>
    <w:rsid w:val="00A063A9"/>
    <w:rsid w:val="00A1016D"/>
    <w:rsid w:val="00A109AE"/>
    <w:rsid w:val="00A37312"/>
    <w:rsid w:val="00A4624B"/>
    <w:rsid w:val="00A610D8"/>
    <w:rsid w:val="00A74F2C"/>
    <w:rsid w:val="00A75A0D"/>
    <w:rsid w:val="00A852EE"/>
    <w:rsid w:val="00A858C8"/>
    <w:rsid w:val="00AA2052"/>
    <w:rsid w:val="00AC338D"/>
    <w:rsid w:val="00AD45E0"/>
    <w:rsid w:val="00AE25B4"/>
    <w:rsid w:val="00AE5491"/>
    <w:rsid w:val="00AE569F"/>
    <w:rsid w:val="00AF0752"/>
    <w:rsid w:val="00B03C97"/>
    <w:rsid w:val="00B061B0"/>
    <w:rsid w:val="00B13EAC"/>
    <w:rsid w:val="00B1642B"/>
    <w:rsid w:val="00B224C3"/>
    <w:rsid w:val="00B51EBE"/>
    <w:rsid w:val="00B6078D"/>
    <w:rsid w:val="00B72511"/>
    <w:rsid w:val="00B760B6"/>
    <w:rsid w:val="00B76913"/>
    <w:rsid w:val="00B93D91"/>
    <w:rsid w:val="00BA6CF3"/>
    <w:rsid w:val="00BA7C9D"/>
    <w:rsid w:val="00BB3334"/>
    <w:rsid w:val="00BC0D18"/>
    <w:rsid w:val="00BD07BC"/>
    <w:rsid w:val="00BD3E1B"/>
    <w:rsid w:val="00BD4763"/>
    <w:rsid w:val="00BD4C01"/>
    <w:rsid w:val="00BE179B"/>
    <w:rsid w:val="00BF6266"/>
    <w:rsid w:val="00C007DA"/>
    <w:rsid w:val="00C076D4"/>
    <w:rsid w:val="00C12150"/>
    <w:rsid w:val="00C143CC"/>
    <w:rsid w:val="00C1609E"/>
    <w:rsid w:val="00C21C0A"/>
    <w:rsid w:val="00C23209"/>
    <w:rsid w:val="00C27E8A"/>
    <w:rsid w:val="00C330E7"/>
    <w:rsid w:val="00C45AB9"/>
    <w:rsid w:val="00C47C63"/>
    <w:rsid w:val="00C52652"/>
    <w:rsid w:val="00C82566"/>
    <w:rsid w:val="00C91EC3"/>
    <w:rsid w:val="00C936BA"/>
    <w:rsid w:val="00CA789F"/>
    <w:rsid w:val="00CB3995"/>
    <w:rsid w:val="00CC0A20"/>
    <w:rsid w:val="00CC368E"/>
    <w:rsid w:val="00CD41D2"/>
    <w:rsid w:val="00CF5246"/>
    <w:rsid w:val="00D03A63"/>
    <w:rsid w:val="00D03E2D"/>
    <w:rsid w:val="00D1290A"/>
    <w:rsid w:val="00D12EE6"/>
    <w:rsid w:val="00D4009F"/>
    <w:rsid w:val="00D402DD"/>
    <w:rsid w:val="00D45373"/>
    <w:rsid w:val="00D513B5"/>
    <w:rsid w:val="00D60F8A"/>
    <w:rsid w:val="00D701A0"/>
    <w:rsid w:val="00D710EF"/>
    <w:rsid w:val="00D723DD"/>
    <w:rsid w:val="00D75153"/>
    <w:rsid w:val="00D83440"/>
    <w:rsid w:val="00D860E1"/>
    <w:rsid w:val="00D97A64"/>
    <w:rsid w:val="00DB0ED9"/>
    <w:rsid w:val="00DB70CD"/>
    <w:rsid w:val="00DB741D"/>
    <w:rsid w:val="00DC66F9"/>
    <w:rsid w:val="00DD3180"/>
    <w:rsid w:val="00DD36BF"/>
    <w:rsid w:val="00DD6575"/>
    <w:rsid w:val="00DE077E"/>
    <w:rsid w:val="00DF318B"/>
    <w:rsid w:val="00E03541"/>
    <w:rsid w:val="00E044FD"/>
    <w:rsid w:val="00E10BD0"/>
    <w:rsid w:val="00E149FB"/>
    <w:rsid w:val="00E36AA6"/>
    <w:rsid w:val="00E478A4"/>
    <w:rsid w:val="00E83355"/>
    <w:rsid w:val="00E95308"/>
    <w:rsid w:val="00E97E3A"/>
    <w:rsid w:val="00EB2E32"/>
    <w:rsid w:val="00EB446E"/>
    <w:rsid w:val="00EC2CC0"/>
    <w:rsid w:val="00ED1282"/>
    <w:rsid w:val="00EE2299"/>
    <w:rsid w:val="00EF1521"/>
    <w:rsid w:val="00EF15F6"/>
    <w:rsid w:val="00EF7F84"/>
    <w:rsid w:val="00F004D4"/>
    <w:rsid w:val="00F054AB"/>
    <w:rsid w:val="00F10911"/>
    <w:rsid w:val="00F11371"/>
    <w:rsid w:val="00F1198E"/>
    <w:rsid w:val="00F152E0"/>
    <w:rsid w:val="00F17914"/>
    <w:rsid w:val="00F242B5"/>
    <w:rsid w:val="00F52CF2"/>
    <w:rsid w:val="00F556BE"/>
    <w:rsid w:val="00F63CC5"/>
    <w:rsid w:val="00F86849"/>
    <w:rsid w:val="00F86E96"/>
    <w:rsid w:val="00F91092"/>
    <w:rsid w:val="00FA5D90"/>
    <w:rsid w:val="00FB3621"/>
    <w:rsid w:val="00FB5880"/>
    <w:rsid w:val="00FC7E60"/>
    <w:rsid w:val="00FD1AA0"/>
    <w:rsid w:val="00FD5480"/>
    <w:rsid w:val="00FD64EC"/>
    <w:rsid w:val="00FE2242"/>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320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DC8B2-AB66-4CAF-A594-1EA5A93D5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528</Words>
  <Characters>3330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18</cp:revision>
  <cp:lastPrinted>2022-12-02T08:49:00Z</cp:lastPrinted>
  <dcterms:created xsi:type="dcterms:W3CDTF">2022-12-02T06:35:00Z</dcterms:created>
  <dcterms:modified xsi:type="dcterms:W3CDTF">2022-12-12T09:10:00Z</dcterms:modified>
</cp:coreProperties>
</file>