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6DA7" w14:textId="131E12E6" w:rsidR="009F7355" w:rsidRPr="0062434F" w:rsidRDefault="009F7355" w:rsidP="0066272B">
      <w:pPr>
        <w:spacing w:line="360" w:lineRule="auto"/>
        <w:jc w:val="both"/>
        <w:rPr>
          <w:rFonts w:ascii="Arial" w:hAnsi="Arial" w:cs="Arial"/>
          <w:b/>
          <w:sz w:val="28"/>
          <w:u w:val="single"/>
        </w:rPr>
      </w:pPr>
      <w:r w:rsidRPr="0062434F">
        <w:rPr>
          <w:rFonts w:ascii="Arial" w:hAnsi="Arial" w:cs="Arial"/>
          <w:b/>
          <w:sz w:val="28"/>
          <w:u w:val="single"/>
        </w:rPr>
        <w:t xml:space="preserve">New 26 t </w:t>
      </w:r>
      <w:proofErr w:type="spellStart"/>
      <w:r w:rsidR="00420AE2">
        <w:rPr>
          <w:rFonts w:ascii="Arial" w:hAnsi="Arial" w:cs="Arial"/>
          <w:b/>
          <w:sz w:val="28"/>
          <w:u w:val="single"/>
        </w:rPr>
        <w:t>recycling</w:t>
      </w:r>
      <w:proofErr w:type="spellEnd"/>
      <w:r w:rsidR="00420AE2">
        <w:rPr>
          <w:rFonts w:ascii="Arial" w:hAnsi="Arial" w:cs="Arial"/>
          <w:b/>
          <w:sz w:val="28"/>
          <w:u w:val="single"/>
        </w:rPr>
        <w:t xml:space="preserve"> </w:t>
      </w:r>
      <w:r w:rsidRPr="0062434F">
        <w:rPr>
          <w:rFonts w:ascii="Arial" w:hAnsi="Arial" w:cs="Arial"/>
          <w:b/>
          <w:sz w:val="28"/>
          <w:u w:val="single"/>
        </w:rPr>
        <w:t xml:space="preserve">material </w:t>
      </w:r>
      <w:proofErr w:type="spellStart"/>
      <w:r w:rsidRPr="0062434F">
        <w:rPr>
          <w:rFonts w:ascii="Arial" w:hAnsi="Arial" w:cs="Arial"/>
          <w:b/>
          <w:sz w:val="28"/>
          <w:u w:val="single"/>
        </w:rPr>
        <w:t>handler</w:t>
      </w:r>
      <w:proofErr w:type="spellEnd"/>
      <w:r w:rsidRPr="0062434F">
        <w:rPr>
          <w:rFonts w:ascii="Arial" w:hAnsi="Arial" w:cs="Arial"/>
          <w:b/>
          <w:sz w:val="28"/>
          <w:u w:val="single"/>
        </w:rPr>
        <w:t>: SENNEBOGEN 826 G-Series</w:t>
      </w:r>
    </w:p>
    <w:p w14:paraId="340F75E7" w14:textId="77777777" w:rsidR="00221C64" w:rsidRPr="000B7459" w:rsidRDefault="00221C64" w:rsidP="0066272B">
      <w:pPr>
        <w:spacing w:line="360" w:lineRule="auto"/>
        <w:jc w:val="both"/>
        <w:rPr>
          <w:rFonts w:ascii="Arial" w:hAnsi="Arial" w:cs="Arial"/>
          <w:b/>
          <w:szCs w:val="18"/>
          <w:lang w:val="en-GB"/>
        </w:rPr>
      </w:pPr>
      <w:r w:rsidRPr="000B7459">
        <w:rPr>
          <w:rFonts w:ascii="Arial" w:hAnsi="Arial" w:cs="Arial"/>
          <w:b/>
          <w:szCs w:val="18"/>
          <w:lang w:val="en-GB"/>
        </w:rPr>
        <w:t>SENNEBOGEN material handlers have been shaping the machine landscape in waste recycling for years. Now the introduction of the powerful and versatile 826 G-series expands the product portfolio and sets new standards in efficiency and reliability.</w:t>
      </w:r>
    </w:p>
    <w:p w14:paraId="09BF5BD6" w14:textId="4FA1AC9D" w:rsidR="00221C64" w:rsidRPr="000B7459" w:rsidRDefault="00221C64" w:rsidP="0066272B">
      <w:pPr>
        <w:spacing w:line="360" w:lineRule="auto"/>
        <w:jc w:val="both"/>
        <w:rPr>
          <w:rFonts w:ascii="Arial" w:hAnsi="Arial" w:cs="Arial"/>
          <w:b/>
          <w:szCs w:val="18"/>
          <w:lang w:val="en-GB"/>
        </w:rPr>
      </w:pPr>
      <w:r w:rsidRPr="000B7459">
        <w:rPr>
          <w:rFonts w:ascii="Arial" w:hAnsi="Arial" w:cs="Arial"/>
          <w:b/>
          <w:szCs w:val="18"/>
          <w:lang w:val="en-GB"/>
        </w:rPr>
        <w:t xml:space="preserve">Optimal solution for </w:t>
      </w:r>
      <w:r w:rsidR="00632E63">
        <w:rPr>
          <w:rFonts w:ascii="Arial" w:hAnsi="Arial" w:cs="Arial"/>
          <w:b/>
          <w:szCs w:val="18"/>
          <w:lang w:val="en-GB"/>
        </w:rPr>
        <w:t xml:space="preserve">waste </w:t>
      </w:r>
      <w:r w:rsidRPr="000B7459">
        <w:rPr>
          <w:rFonts w:ascii="Arial" w:hAnsi="Arial" w:cs="Arial"/>
          <w:b/>
          <w:szCs w:val="18"/>
          <w:lang w:val="en-GB"/>
        </w:rPr>
        <w:t xml:space="preserve">recycling </w:t>
      </w:r>
      <w:r w:rsidR="00632E63">
        <w:rPr>
          <w:rFonts w:ascii="Arial" w:hAnsi="Arial" w:cs="Arial"/>
          <w:b/>
          <w:szCs w:val="18"/>
          <w:lang w:val="en-GB"/>
        </w:rPr>
        <w:t>applications</w:t>
      </w:r>
    </w:p>
    <w:p w14:paraId="26B9CB7E" w14:textId="69D392F9" w:rsidR="00221C64" w:rsidRPr="000B7459" w:rsidRDefault="00221C64" w:rsidP="0066272B">
      <w:pPr>
        <w:spacing w:line="360" w:lineRule="auto"/>
        <w:jc w:val="both"/>
        <w:rPr>
          <w:rFonts w:ascii="Arial" w:hAnsi="Arial" w:cs="Arial"/>
          <w:bCs/>
          <w:szCs w:val="18"/>
          <w:lang w:val="en-GB"/>
        </w:rPr>
      </w:pPr>
      <w:r w:rsidRPr="000B7459">
        <w:rPr>
          <w:rFonts w:ascii="Arial" w:hAnsi="Arial" w:cs="Arial"/>
          <w:bCs/>
          <w:szCs w:val="18"/>
          <w:lang w:val="en-GB"/>
        </w:rPr>
        <w:t xml:space="preserve">The new 826 G-series machine is the latest addition to the SENNEBOGEN recycling family. With an impressive reach of 13 meters and an operating weight of 26 to 28 tons, depending on the equipment variant, the machine is the ideal solution for waste recycling, </w:t>
      </w:r>
      <w:r w:rsidR="000B7459" w:rsidRPr="000B7459">
        <w:rPr>
          <w:rFonts w:ascii="Arial" w:hAnsi="Arial" w:cs="Arial"/>
          <w:bCs/>
          <w:szCs w:val="18"/>
          <w:lang w:val="en-GB"/>
        </w:rPr>
        <w:t>scrap,</w:t>
      </w:r>
      <w:r w:rsidRPr="000B7459">
        <w:rPr>
          <w:rFonts w:ascii="Arial" w:hAnsi="Arial" w:cs="Arial"/>
          <w:bCs/>
          <w:szCs w:val="18"/>
          <w:lang w:val="en-GB"/>
        </w:rPr>
        <w:t xml:space="preserve"> and timber applications. Robust components and intelligent machine design ensure that the machine retains its value over the long term, even during demanding continuous operation in challenging working environments such as extreme weather, </w:t>
      </w:r>
      <w:r w:rsidR="000B7459" w:rsidRPr="000B7459">
        <w:rPr>
          <w:rFonts w:ascii="Arial" w:hAnsi="Arial" w:cs="Arial"/>
          <w:bCs/>
          <w:szCs w:val="18"/>
          <w:lang w:val="en-GB"/>
        </w:rPr>
        <w:t>heat,</w:t>
      </w:r>
      <w:r w:rsidRPr="000B7459">
        <w:rPr>
          <w:rFonts w:ascii="Arial" w:hAnsi="Arial" w:cs="Arial"/>
          <w:bCs/>
          <w:szCs w:val="18"/>
          <w:lang w:val="en-GB"/>
        </w:rPr>
        <w:t xml:space="preserve"> or high dust levels. A large system </w:t>
      </w:r>
      <w:r w:rsidR="00136DD1">
        <w:rPr>
          <w:rFonts w:ascii="Arial" w:hAnsi="Arial" w:cs="Arial"/>
          <w:bCs/>
          <w:szCs w:val="18"/>
          <w:lang w:val="en-GB"/>
        </w:rPr>
        <w:t>performance</w:t>
      </w:r>
      <w:r w:rsidRPr="000B7459">
        <w:rPr>
          <w:rFonts w:ascii="Arial" w:hAnsi="Arial" w:cs="Arial"/>
          <w:bCs/>
          <w:szCs w:val="18"/>
          <w:lang w:val="en-GB"/>
        </w:rPr>
        <w:t xml:space="preserve"> paired with further optimized hydraulics also ensures outstanding efficiency. </w:t>
      </w:r>
    </w:p>
    <w:p w14:paraId="796BE1FF" w14:textId="2C287689" w:rsidR="00221C64" w:rsidRPr="000B7459" w:rsidRDefault="00632E63" w:rsidP="0066272B">
      <w:pPr>
        <w:spacing w:line="360" w:lineRule="auto"/>
        <w:jc w:val="both"/>
        <w:rPr>
          <w:rFonts w:ascii="Arial" w:eastAsia="Times New Roman" w:hAnsi="Arial" w:cs="Arial"/>
          <w:b/>
          <w:bCs/>
          <w:szCs w:val="24"/>
          <w:lang w:val="en-GB" w:eastAsia="de-DE"/>
        </w:rPr>
      </w:pPr>
      <w:r w:rsidRPr="00632E63">
        <w:rPr>
          <w:rFonts w:ascii="Arial" w:eastAsia="Times New Roman" w:hAnsi="Arial" w:cs="Arial"/>
          <w:b/>
          <w:bCs/>
          <w:szCs w:val="24"/>
          <w:lang w:val="en-GB" w:eastAsia="de-DE"/>
        </w:rPr>
        <w:t>Delicate sorting work at the recycling</w:t>
      </w:r>
      <w:r>
        <w:rPr>
          <w:rFonts w:ascii="Arial" w:eastAsia="Times New Roman" w:hAnsi="Arial" w:cs="Arial"/>
          <w:b/>
          <w:bCs/>
          <w:szCs w:val="24"/>
          <w:lang w:val="en-GB" w:eastAsia="de-DE"/>
        </w:rPr>
        <w:t xml:space="preserve"> </w:t>
      </w:r>
      <w:r w:rsidRPr="00632E63">
        <w:rPr>
          <w:rFonts w:ascii="Arial" w:eastAsia="Times New Roman" w:hAnsi="Arial" w:cs="Arial"/>
          <w:b/>
          <w:bCs/>
          <w:szCs w:val="24"/>
          <w:lang w:val="en-GB" w:eastAsia="de-DE"/>
        </w:rPr>
        <w:t>or scrap yard</w:t>
      </w:r>
    </w:p>
    <w:p w14:paraId="0A5568A9" w14:textId="4A931345" w:rsidR="00221C64" w:rsidRPr="000B7459" w:rsidRDefault="00221C64" w:rsidP="0066272B">
      <w:pPr>
        <w:spacing w:line="360" w:lineRule="auto"/>
        <w:jc w:val="both"/>
        <w:rPr>
          <w:rFonts w:ascii="Arial" w:hAnsi="Arial" w:cs="Arial"/>
          <w:bCs/>
          <w:szCs w:val="18"/>
          <w:lang w:val="en-GB"/>
        </w:rPr>
      </w:pPr>
      <w:r w:rsidRPr="000B7459">
        <w:rPr>
          <w:rFonts w:ascii="Arial" w:hAnsi="Arial" w:cs="Arial"/>
          <w:bCs/>
          <w:szCs w:val="18"/>
          <w:lang w:val="en-GB"/>
        </w:rPr>
        <w:t>Whether loading or sorting</w:t>
      </w:r>
      <w:r w:rsidR="00A726A7">
        <w:rPr>
          <w:rFonts w:ascii="Arial" w:hAnsi="Arial" w:cs="Arial"/>
          <w:bCs/>
          <w:szCs w:val="18"/>
          <w:lang w:val="en-GB"/>
        </w:rPr>
        <w:t xml:space="preserve"> – the </w:t>
      </w:r>
      <w:r w:rsidRPr="000B7459">
        <w:rPr>
          <w:rFonts w:ascii="Arial" w:hAnsi="Arial" w:cs="Arial"/>
          <w:bCs/>
          <w:szCs w:val="18"/>
          <w:lang w:val="en-GB"/>
        </w:rPr>
        <w:t>new 826 G proves to be a universal all-rounder in the recycling or scrap yard with its wide range of different equipment options. The 5 undercarriage variants are also particularly versatile in this machine class. In addition, the modular system offers a wide variety of solutions, whether with orange peel, clamshell, sorting grab or magnet</w:t>
      </w:r>
      <w:r w:rsidR="00A726A7">
        <w:rPr>
          <w:rFonts w:ascii="Arial" w:hAnsi="Arial" w:cs="Arial"/>
          <w:bCs/>
          <w:szCs w:val="18"/>
          <w:lang w:val="en-GB"/>
        </w:rPr>
        <w:t xml:space="preserve"> – the </w:t>
      </w:r>
      <w:r w:rsidRPr="000B7459">
        <w:rPr>
          <w:rFonts w:ascii="Arial" w:hAnsi="Arial" w:cs="Arial"/>
          <w:bCs/>
          <w:szCs w:val="18"/>
          <w:lang w:val="en-GB"/>
        </w:rPr>
        <w:t xml:space="preserve">new machine can be used to implement a wide variety of application-specific solutions. Thanks to sophisticated, state-of-the-art technology and the consistently further developed machine concept, the 826 G, another representative of the 6th machine generation, impresses with its excellent response </w:t>
      </w:r>
      <w:r w:rsidR="000B7459" w:rsidRPr="000B7459">
        <w:rPr>
          <w:rFonts w:ascii="Arial" w:hAnsi="Arial" w:cs="Arial"/>
          <w:bCs/>
          <w:szCs w:val="18"/>
          <w:lang w:val="en-GB"/>
        </w:rPr>
        <w:t>behaviour</w:t>
      </w:r>
      <w:r w:rsidRPr="000B7459">
        <w:rPr>
          <w:rFonts w:ascii="Arial" w:hAnsi="Arial" w:cs="Arial"/>
          <w:bCs/>
          <w:szCs w:val="18"/>
          <w:lang w:val="en-GB"/>
        </w:rPr>
        <w:t xml:space="preserve"> and makes sensitive sorting work in the recycling or scrap yard child's play. </w:t>
      </w:r>
    </w:p>
    <w:p w14:paraId="2CDD8C39" w14:textId="77777777" w:rsidR="00221C64" w:rsidRPr="000B7459" w:rsidRDefault="00221C64" w:rsidP="0066272B">
      <w:pPr>
        <w:spacing w:line="360" w:lineRule="auto"/>
        <w:jc w:val="both"/>
        <w:rPr>
          <w:rFonts w:ascii="Arial" w:hAnsi="Arial" w:cs="Arial"/>
          <w:b/>
          <w:szCs w:val="18"/>
          <w:lang w:val="en-GB"/>
        </w:rPr>
      </w:pPr>
      <w:r w:rsidRPr="000B7459">
        <w:rPr>
          <w:rFonts w:ascii="Arial" w:hAnsi="Arial" w:cs="Arial"/>
          <w:b/>
          <w:szCs w:val="18"/>
          <w:lang w:val="en-GB"/>
        </w:rPr>
        <w:t>Improved visibility and safety</w:t>
      </w:r>
    </w:p>
    <w:p w14:paraId="35EE161C" w14:textId="01A8E5CB" w:rsidR="00221C64" w:rsidRPr="000B7459" w:rsidRDefault="00221C64" w:rsidP="0066272B">
      <w:pPr>
        <w:spacing w:line="360" w:lineRule="auto"/>
        <w:jc w:val="both"/>
        <w:rPr>
          <w:rFonts w:ascii="Arial" w:hAnsi="Arial" w:cs="Arial"/>
          <w:bCs/>
          <w:szCs w:val="18"/>
          <w:lang w:val="en-GB"/>
        </w:rPr>
      </w:pPr>
      <w:r w:rsidRPr="000B7459">
        <w:rPr>
          <w:rFonts w:ascii="Arial" w:hAnsi="Arial" w:cs="Arial"/>
          <w:bCs/>
          <w:szCs w:val="18"/>
          <w:lang w:val="en-GB"/>
        </w:rPr>
        <w:t xml:space="preserve">The new cab elevation not only provides the driver with a great deal more viewing height for maximum safety and visibility. Thanks to its extremely robust design, the </w:t>
      </w:r>
      <w:proofErr w:type="spellStart"/>
      <w:r w:rsidRPr="000B7459">
        <w:rPr>
          <w:rFonts w:ascii="Arial" w:hAnsi="Arial" w:cs="Arial"/>
          <w:bCs/>
          <w:szCs w:val="18"/>
          <w:lang w:val="en-GB"/>
        </w:rPr>
        <w:t>Maxcab</w:t>
      </w:r>
      <w:proofErr w:type="spellEnd"/>
      <w:r w:rsidRPr="000B7459">
        <w:rPr>
          <w:rFonts w:ascii="Arial" w:hAnsi="Arial" w:cs="Arial"/>
          <w:bCs/>
          <w:szCs w:val="18"/>
          <w:lang w:val="en-GB"/>
        </w:rPr>
        <w:t xml:space="preserve">, which can be raised by 2.8 meters, also guarantees smooth and fatigue-free work, even when driving at high speeds. The spacious cab is designed to meet the needs of the driver </w:t>
      </w:r>
      <w:r w:rsidR="00A726A7">
        <w:rPr>
          <w:rFonts w:ascii="Arial" w:hAnsi="Arial" w:cs="Arial"/>
          <w:bCs/>
          <w:szCs w:val="18"/>
          <w:lang w:val="en-GB"/>
        </w:rPr>
        <w:t xml:space="preserve">– comfortable, </w:t>
      </w:r>
      <w:r w:rsidRPr="000B7459">
        <w:rPr>
          <w:rFonts w:ascii="Arial" w:hAnsi="Arial" w:cs="Arial"/>
          <w:bCs/>
          <w:szCs w:val="18"/>
          <w:lang w:val="en-GB"/>
        </w:rPr>
        <w:lastRenderedPageBreak/>
        <w:t xml:space="preserve">roomy and with well thought-out details. The panoramic window provides an overview of the entire working area and ensures maximum safety when loading and </w:t>
      </w:r>
      <w:proofErr w:type="spellStart"/>
      <w:r w:rsidRPr="000B7459">
        <w:rPr>
          <w:rFonts w:ascii="Arial" w:hAnsi="Arial" w:cs="Arial"/>
          <w:bCs/>
          <w:szCs w:val="18"/>
          <w:lang w:val="en-GB"/>
        </w:rPr>
        <w:t>maneuvering</w:t>
      </w:r>
      <w:proofErr w:type="spellEnd"/>
      <w:r w:rsidRPr="000B7459">
        <w:rPr>
          <w:rFonts w:ascii="Arial" w:hAnsi="Arial" w:cs="Arial"/>
          <w:bCs/>
          <w:szCs w:val="18"/>
          <w:lang w:val="en-GB"/>
        </w:rPr>
        <w:t xml:space="preserve">. In addition, cameras and numerous other safety features ensure optimum protection for people, the surroundings and the machine and get them safely through the day. </w:t>
      </w:r>
    </w:p>
    <w:p w14:paraId="11BCF0C0" w14:textId="1B60A569" w:rsidR="00221C64" w:rsidRPr="000B7459" w:rsidRDefault="00A726A7" w:rsidP="0066272B">
      <w:pPr>
        <w:spacing w:line="360" w:lineRule="auto"/>
        <w:jc w:val="both"/>
        <w:rPr>
          <w:rFonts w:ascii="Arial" w:hAnsi="Arial" w:cs="Arial"/>
          <w:b/>
          <w:szCs w:val="18"/>
          <w:lang w:val="en-GB"/>
        </w:rPr>
      </w:pPr>
      <w:r w:rsidRPr="000B7459">
        <w:rPr>
          <w:rFonts w:ascii="Arial" w:hAnsi="Arial" w:cs="Arial"/>
          <w:b/>
          <w:szCs w:val="18"/>
          <w:lang w:val="en-GB"/>
        </w:rPr>
        <w:t>Environmentally</w:t>
      </w:r>
      <w:r w:rsidR="00221C64" w:rsidRPr="000B7459">
        <w:rPr>
          <w:rFonts w:ascii="Arial" w:hAnsi="Arial" w:cs="Arial"/>
          <w:b/>
          <w:szCs w:val="18"/>
          <w:lang w:val="en-GB"/>
        </w:rPr>
        <w:t xml:space="preserve"> friendly and economical handling</w:t>
      </w:r>
    </w:p>
    <w:p w14:paraId="6CA17B6B" w14:textId="77777777" w:rsidR="00221C64" w:rsidRPr="000B7459" w:rsidRDefault="00221C64" w:rsidP="0066272B">
      <w:pPr>
        <w:spacing w:line="360" w:lineRule="auto"/>
        <w:jc w:val="both"/>
        <w:rPr>
          <w:rFonts w:ascii="Arial" w:hAnsi="Arial" w:cs="Arial"/>
          <w:bCs/>
          <w:szCs w:val="18"/>
          <w:lang w:val="en-GB"/>
        </w:rPr>
      </w:pPr>
      <w:r w:rsidRPr="000B7459">
        <w:rPr>
          <w:rFonts w:ascii="Arial" w:hAnsi="Arial" w:cs="Arial"/>
          <w:bCs/>
          <w:szCs w:val="18"/>
          <w:lang w:val="en-GB"/>
        </w:rPr>
        <w:t xml:space="preserve">The new model lifts an impressive 4.2 tons at a reach of 10.5 meters and can handle a correspondingly large amount of material per work cycle with its robust equipment. Equipped with a 127 kW Stage V diesel engine, the state-of-the-art machine is particularly environmentally friendly and economical. </w:t>
      </w:r>
    </w:p>
    <w:p w14:paraId="454038CE" w14:textId="77777777" w:rsidR="00221C64" w:rsidRPr="000B7459" w:rsidRDefault="00221C64" w:rsidP="0066272B">
      <w:pPr>
        <w:spacing w:line="360" w:lineRule="auto"/>
        <w:jc w:val="both"/>
        <w:rPr>
          <w:rFonts w:ascii="Arial" w:hAnsi="Arial" w:cs="Arial"/>
          <w:b/>
          <w:szCs w:val="18"/>
          <w:lang w:val="en-GB"/>
        </w:rPr>
      </w:pPr>
      <w:r w:rsidRPr="000B7459">
        <w:rPr>
          <w:rFonts w:ascii="Arial" w:hAnsi="Arial" w:cs="Arial"/>
          <w:b/>
          <w:szCs w:val="18"/>
          <w:lang w:val="en-GB"/>
        </w:rPr>
        <w:t>Easy maintenance and service</w:t>
      </w:r>
    </w:p>
    <w:p w14:paraId="573C0363" w14:textId="77777777" w:rsidR="00221C64" w:rsidRPr="000B7459" w:rsidRDefault="00221C64" w:rsidP="0066272B">
      <w:pPr>
        <w:spacing w:line="360" w:lineRule="auto"/>
        <w:jc w:val="both"/>
        <w:rPr>
          <w:rFonts w:ascii="Arial" w:eastAsia="Times New Roman" w:hAnsi="Arial" w:cs="Arial"/>
          <w:szCs w:val="24"/>
          <w:lang w:val="en-GB" w:eastAsia="de-DE"/>
        </w:rPr>
      </w:pPr>
      <w:r w:rsidRPr="000B7459">
        <w:rPr>
          <w:rFonts w:ascii="Arial" w:eastAsia="Times New Roman" w:hAnsi="Arial" w:cs="Arial"/>
          <w:szCs w:val="24"/>
          <w:lang w:val="en-GB" w:eastAsia="de-DE"/>
        </w:rPr>
        <w:t xml:space="preserve">The new maintenance concept of the 826 G-series offers clearer and simplified access to service points such as the central lubrication system and the tanks, making day-to-day maintenance easier. The central electrical distributors and electronic modules also make maintenance and service easier and are protected from environmental influences </w:t>
      </w:r>
      <w:proofErr w:type="gramStart"/>
      <w:r w:rsidRPr="000B7459">
        <w:rPr>
          <w:rFonts w:ascii="Arial" w:eastAsia="Times New Roman" w:hAnsi="Arial" w:cs="Arial"/>
          <w:szCs w:val="24"/>
          <w:lang w:val="en-GB" w:eastAsia="de-DE"/>
        </w:rPr>
        <w:t>thanks to</w:t>
      </w:r>
      <w:proofErr w:type="gramEnd"/>
      <w:r w:rsidRPr="000B7459">
        <w:rPr>
          <w:rFonts w:ascii="Arial" w:eastAsia="Times New Roman" w:hAnsi="Arial" w:cs="Arial"/>
          <w:szCs w:val="24"/>
          <w:lang w:val="en-GB" w:eastAsia="de-DE"/>
        </w:rPr>
        <w:t xml:space="preserve"> the large E-box. Other technological innovations also ensure that the overall service intervals have been extended once again. </w:t>
      </w:r>
    </w:p>
    <w:p w14:paraId="1FCEDB28" w14:textId="77777777" w:rsidR="00221C64" w:rsidRPr="000B7459" w:rsidRDefault="00221C64" w:rsidP="0066272B">
      <w:pPr>
        <w:spacing w:line="360" w:lineRule="auto"/>
        <w:jc w:val="both"/>
        <w:rPr>
          <w:rFonts w:ascii="Arial" w:hAnsi="Arial" w:cs="Arial"/>
          <w:b/>
          <w:bCs/>
          <w:lang w:val="en-GB"/>
        </w:rPr>
      </w:pPr>
      <w:r w:rsidRPr="000B7459">
        <w:rPr>
          <w:rFonts w:ascii="Arial" w:hAnsi="Arial" w:cs="Arial"/>
          <w:b/>
          <w:bCs/>
          <w:lang w:val="en-GB"/>
        </w:rPr>
        <w:t xml:space="preserve">World premiere at IFAT 2024 </w:t>
      </w:r>
    </w:p>
    <w:p w14:paraId="14FCAC59" w14:textId="7EFC821C" w:rsidR="00254046" w:rsidRPr="000B7459" w:rsidRDefault="00221C64" w:rsidP="0066272B">
      <w:pPr>
        <w:spacing w:line="360" w:lineRule="auto"/>
        <w:jc w:val="both"/>
        <w:rPr>
          <w:rFonts w:ascii="Arial" w:hAnsi="Arial" w:cs="Arial"/>
          <w:lang w:val="en-GB"/>
        </w:rPr>
      </w:pPr>
      <w:r w:rsidRPr="000B7459">
        <w:rPr>
          <w:rFonts w:ascii="Arial" w:hAnsi="Arial" w:cs="Arial"/>
          <w:lang w:val="en-GB"/>
        </w:rPr>
        <w:t>The new 826 G-Series machine celebrates its world premiere at IFAT 2024. Be there and experience the machine live at the more than 400 m</w:t>
      </w:r>
      <w:r w:rsidRPr="000B7459">
        <w:rPr>
          <w:rFonts w:ascii="Arial" w:hAnsi="Arial" w:cs="Arial"/>
          <w:vertAlign w:val="superscript"/>
          <w:lang w:val="en-GB"/>
        </w:rPr>
        <w:t>2</w:t>
      </w:r>
      <w:r w:rsidRPr="000B7459">
        <w:rPr>
          <w:rFonts w:ascii="Arial" w:hAnsi="Arial" w:cs="Arial"/>
          <w:lang w:val="en-GB"/>
        </w:rPr>
        <w:t xml:space="preserve"> SENNEBOGEN stand.</w:t>
      </w:r>
    </w:p>
    <w:p w14:paraId="2AF440C2" w14:textId="77652F62" w:rsidR="00254046" w:rsidRPr="00221C64" w:rsidRDefault="00254046" w:rsidP="0066272B">
      <w:pPr>
        <w:spacing w:line="360" w:lineRule="auto"/>
        <w:jc w:val="both"/>
        <w:rPr>
          <w:rFonts w:ascii="Arial" w:hAnsi="Arial" w:cs="Arial"/>
          <w:lang w:val="en-GB"/>
        </w:rPr>
      </w:pPr>
    </w:p>
    <w:p w14:paraId="7FD7CBCB" w14:textId="14B21B11" w:rsidR="00254046" w:rsidRPr="00221C64" w:rsidRDefault="00254046" w:rsidP="0066272B">
      <w:pPr>
        <w:spacing w:line="360" w:lineRule="auto"/>
        <w:jc w:val="both"/>
        <w:rPr>
          <w:rFonts w:ascii="Arial" w:hAnsi="Arial" w:cs="Arial"/>
          <w:lang w:val="en-GB"/>
        </w:rPr>
      </w:pPr>
    </w:p>
    <w:p w14:paraId="0FC51972" w14:textId="176DDBB8" w:rsidR="00254046" w:rsidRPr="00221C64" w:rsidRDefault="00254046" w:rsidP="0066272B">
      <w:pPr>
        <w:spacing w:line="360" w:lineRule="auto"/>
        <w:jc w:val="both"/>
        <w:rPr>
          <w:rFonts w:ascii="Arial" w:hAnsi="Arial" w:cs="Arial"/>
          <w:lang w:val="en-GB"/>
        </w:rPr>
      </w:pPr>
    </w:p>
    <w:p w14:paraId="59E323CE" w14:textId="77777777" w:rsidR="00221C64" w:rsidRPr="0062434F" w:rsidRDefault="00221C64" w:rsidP="00254046">
      <w:pPr>
        <w:spacing w:line="360" w:lineRule="auto"/>
        <w:jc w:val="both"/>
        <w:rPr>
          <w:rFonts w:ascii="Arial" w:hAnsi="Arial" w:cs="Arial"/>
          <w:noProof/>
          <w:u w:val="single"/>
          <w:lang w:val="en-GB"/>
        </w:rPr>
      </w:pPr>
    </w:p>
    <w:p w14:paraId="582735C9" w14:textId="77777777" w:rsidR="00221C64" w:rsidRPr="0062434F" w:rsidRDefault="00221C64" w:rsidP="00254046">
      <w:pPr>
        <w:spacing w:line="360" w:lineRule="auto"/>
        <w:jc w:val="both"/>
        <w:rPr>
          <w:rFonts w:ascii="Arial" w:hAnsi="Arial" w:cs="Arial"/>
          <w:noProof/>
          <w:u w:val="single"/>
          <w:lang w:val="en-GB"/>
        </w:rPr>
      </w:pPr>
    </w:p>
    <w:p w14:paraId="11971B29" w14:textId="77777777" w:rsidR="00221C64" w:rsidRPr="0062434F" w:rsidRDefault="00221C64" w:rsidP="00254046">
      <w:pPr>
        <w:spacing w:line="360" w:lineRule="auto"/>
        <w:jc w:val="both"/>
        <w:rPr>
          <w:rFonts w:ascii="Arial" w:hAnsi="Arial" w:cs="Arial"/>
          <w:noProof/>
          <w:u w:val="single"/>
          <w:lang w:val="en-GB"/>
        </w:rPr>
      </w:pPr>
    </w:p>
    <w:p w14:paraId="43C71475" w14:textId="77777777" w:rsidR="00221C64" w:rsidRPr="0062434F" w:rsidRDefault="00221C64" w:rsidP="00254046">
      <w:pPr>
        <w:spacing w:line="360" w:lineRule="auto"/>
        <w:jc w:val="both"/>
        <w:rPr>
          <w:rFonts w:ascii="Arial" w:hAnsi="Arial" w:cs="Arial"/>
          <w:noProof/>
          <w:u w:val="single"/>
          <w:lang w:val="en-GB"/>
        </w:rPr>
      </w:pPr>
    </w:p>
    <w:p w14:paraId="53A628D6" w14:textId="1A8E29C9" w:rsidR="00221C64" w:rsidRDefault="00221C64" w:rsidP="00254046">
      <w:pPr>
        <w:spacing w:line="360" w:lineRule="auto"/>
        <w:jc w:val="both"/>
        <w:rPr>
          <w:rFonts w:ascii="Arial" w:hAnsi="Arial" w:cs="Arial"/>
          <w:noProof/>
          <w:u w:val="single"/>
          <w:lang w:val="en-GB"/>
        </w:rPr>
      </w:pPr>
      <w:r w:rsidRPr="0062434F">
        <w:rPr>
          <w:rFonts w:ascii="Arial" w:hAnsi="Arial" w:cs="Arial"/>
          <w:noProof/>
          <w:u w:val="single"/>
          <w:lang w:val="en-GB"/>
        </w:rPr>
        <w:t>Captions:</w:t>
      </w:r>
    </w:p>
    <w:p w14:paraId="11C1952D" w14:textId="23294F5C" w:rsidR="00221C64" w:rsidRDefault="0062434F" w:rsidP="00254046">
      <w:pPr>
        <w:spacing w:line="360" w:lineRule="auto"/>
        <w:jc w:val="both"/>
        <w:rPr>
          <w:rFonts w:ascii="Arial" w:hAnsi="Arial" w:cs="Arial"/>
          <w:noProof/>
          <w:lang w:val="en-GB"/>
        </w:rPr>
      </w:pPr>
      <w:r>
        <w:rPr>
          <w:rFonts w:ascii="Arial" w:hAnsi="Arial" w:cs="Arial"/>
          <w:noProof/>
          <w:lang w:val="en-GB"/>
        </w:rPr>
        <w:drawing>
          <wp:inline distT="0" distB="0" distL="0" distR="0" wp14:anchorId="30C1E19A" wp14:editId="1869515E">
            <wp:extent cx="4819257" cy="2710832"/>
            <wp:effectExtent l="0" t="0" r="635" b="0"/>
            <wp:docPr id="1" name="Grafik 1" descr="Ein Bild, das Baugeräte, Maschine, Bag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geräte, Maschine, Bagg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437" cy="2728933"/>
                    </a:xfrm>
                    <a:prstGeom prst="rect">
                      <a:avLst/>
                    </a:prstGeom>
                  </pic:spPr>
                </pic:pic>
              </a:graphicData>
            </a:graphic>
          </wp:inline>
        </w:drawing>
      </w:r>
      <w:r w:rsidR="00506FAA">
        <w:rPr>
          <w:rFonts w:ascii="Arial" w:hAnsi="Arial" w:cs="Arial"/>
          <w:lang w:val="en-GB"/>
        </w:rPr>
        <w:br/>
      </w:r>
      <w:r w:rsidR="00221C64" w:rsidRPr="00221C64">
        <w:rPr>
          <w:rFonts w:ascii="Arial" w:hAnsi="Arial" w:cs="Arial"/>
          <w:lang w:val="en-GB"/>
        </w:rPr>
        <w:t>The newly developed SENNEBOGEN 826 G impresses with increased performance and lower fuel consumption.</w:t>
      </w:r>
    </w:p>
    <w:p w14:paraId="7AB4AE09" w14:textId="68D36B20" w:rsidR="00782A84" w:rsidRPr="00221C64" w:rsidRDefault="00705E01" w:rsidP="00254046">
      <w:pPr>
        <w:spacing w:line="360" w:lineRule="auto"/>
        <w:jc w:val="both"/>
        <w:rPr>
          <w:rFonts w:ascii="Arial" w:hAnsi="Arial" w:cs="Arial"/>
          <w:lang w:val="en-GB"/>
        </w:rPr>
      </w:pPr>
      <w:r>
        <w:rPr>
          <w:rFonts w:ascii="Arial" w:hAnsi="Arial" w:cs="Arial"/>
          <w:noProof/>
        </w:rPr>
        <w:drawing>
          <wp:inline distT="0" distB="0" distL="0" distR="0" wp14:anchorId="56D572E4" wp14:editId="3F2567F0">
            <wp:extent cx="4756639" cy="3184201"/>
            <wp:effectExtent l="0" t="0" r="6350" b="0"/>
            <wp:docPr id="6" name="Grafik 6" descr="Ein Bild, das Himmel, draußen, Transport, Bau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Himmel, draußen, Transport, Baugerät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3901" cy="3189062"/>
                    </a:xfrm>
                    <a:prstGeom prst="rect">
                      <a:avLst/>
                    </a:prstGeom>
                  </pic:spPr>
                </pic:pic>
              </a:graphicData>
            </a:graphic>
          </wp:inline>
        </w:drawing>
      </w:r>
    </w:p>
    <w:p w14:paraId="1C23660F" w14:textId="4D0E17A4" w:rsidR="00782A84" w:rsidRPr="00221C64" w:rsidRDefault="00221C64" w:rsidP="00221C64">
      <w:pPr>
        <w:spacing w:line="360" w:lineRule="auto"/>
        <w:jc w:val="both"/>
        <w:rPr>
          <w:rFonts w:ascii="Arial" w:hAnsi="Arial" w:cs="Arial"/>
          <w:lang w:val="en-GB"/>
        </w:rPr>
      </w:pPr>
      <w:r w:rsidRPr="00221C64">
        <w:rPr>
          <w:rFonts w:ascii="Arial" w:hAnsi="Arial" w:cs="Arial"/>
          <w:lang w:val="en-GB"/>
        </w:rPr>
        <w:t>The new 826 G scores with a reach of 13 meters in both scrap handling and waste recycling.</w:t>
      </w:r>
    </w:p>
    <w:sectPr w:rsidR="00782A84" w:rsidRPr="00221C64"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D68D" w14:textId="77777777" w:rsidR="008A7986" w:rsidRDefault="008A7986" w:rsidP="00EF7F84">
      <w:pPr>
        <w:spacing w:after="0" w:line="240" w:lineRule="auto"/>
      </w:pPr>
      <w:r>
        <w:separator/>
      </w:r>
    </w:p>
  </w:endnote>
  <w:endnote w:type="continuationSeparator" w:id="0">
    <w:p w14:paraId="60FD3589"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D1C"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4375E4BF" wp14:editId="1CD55E63">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319863C7" w14:textId="77777777"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14:paraId="3E38A382" w14:textId="77777777" w:rsidR="00BD4763" w:rsidRPr="00B51EBE" w:rsidRDefault="00BD4763" w:rsidP="00BD4763">
    <w:pPr>
      <w:pStyle w:val="Fuzeile"/>
      <w:ind w:left="-567" w:right="-567"/>
      <w:rPr>
        <w:rFonts w:ascii="Arial" w:hAnsi="Arial" w:cs="Arial"/>
        <w:sz w:val="16"/>
        <w:szCs w:val="16"/>
        <w:lang w:val="en-GB"/>
      </w:rPr>
    </w:pPr>
  </w:p>
  <w:p w14:paraId="1DE58061" w14:textId="516EEF42" w:rsidR="00BD4763" w:rsidRPr="00B51EBE" w:rsidRDefault="00BB25A8" w:rsidP="00BD4763">
    <w:pPr>
      <w:pStyle w:val="Fuzeile"/>
      <w:ind w:left="-567" w:right="-567"/>
      <w:rPr>
        <w:rFonts w:ascii="Arial" w:hAnsi="Arial" w:cs="Arial"/>
        <w:sz w:val="16"/>
        <w:szCs w:val="16"/>
        <w:lang w:val="en-GB"/>
      </w:rPr>
    </w:pPr>
    <w:r>
      <w:rPr>
        <w:rFonts w:ascii="Arial" w:hAnsi="Arial" w:cs="Arial"/>
        <w:sz w:val="16"/>
        <w:szCs w:val="16"/>
        <w:lang w:val="en-GB"/>
      </w:rPr>
      <w:t xml:space="preserve">Michael </w:t>
    </w:r>
    <w:proofErr w:type="spellStart"/>
    <w:r>
      <w:rPr>
        <w:rFonts w:ascii="Arial" w:hAnsi="Arial" w:cs="Arial"/>
        <w:sz w:val="16"/>
        <w:szCs w:val="16"/>
        <w:lang w:val="en-GB"/>
      </w:rPr>
      <w:t>Ibarth</w:t>
    </w:r>
    <w:proofErr w:type="spellEnd"/>
    <w:r>
      <w:rPr>
        <w:rFonts w:ascii="Arial" w:hAnsi="Arial" w:cs="Arial"/>
        <w:sz w:val="16"/>
        <w:szCs w:val="16"/>
        <w:lang w:val="en-GB"/>
      </w:rPr>
      <w:t xml:space="preserve"> </w:t>
    </w:r>
  </w:p>
  <w:p w14:paraId="087ACE07" w14:textId="504A6E77"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4092BE20" wp14:editId="5894BA60">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4763" w:rsidRPr="004F53A0">
      <w:rPr>
        <w:rFonts w:ascii="Arial" w:hAnsi="Arial" w:cs="Arial"/>
        <w:sz w:val="16"/>
        <w:szCs w:val="16"/>
        <w:lang w:val="fr-FR"/>
      </w:rPr>
      <w:t>Mail:</w:t>
    </w:r>
    <w:proofErr w:type="gramEnd"/>
    <w:r w:rsidR="00BD4763" w:rsidRPr="004F53A0">
      <w:rPr>
        <w:rFonts w:ascii="Arial" w:hAnsi="Arial" w:cs="Arial"/>
        <w:sz w:val="16"/>
        <w:szCs w:val="16"/>
        <w:lang w:val="fr-FR"/>
      </w:rPr>
      <w:t xml:space="preserve">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w:t>
    </w:r>
    <w:r w:rsidR="00BB25A8">
      <w:rPr>
        <w:rFonts w:ascii="Arial" w:hAnsi="Arial" w:cs="Arial"/>
        <w:sz w:val="16"/>
        <w:szCs w:val="16"/>
        <w:lang w:val="fr-FR"/>
      </w:rPr>
      <w:t>56</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B7CD" w14:textId="77777777" w:rsidR="008A7986" w:rsidRDefault="008A7986" w:rsidP="00EF7F84">
      <w:pPr>
        <w:spacing w:after="0" w:line="240" w:lineRule="auto"/>
      </w:pPr>
      <w:r>
        <w:separator/>
      </w:r>
    </w:p>
  </w:footnote>
  <w:footnote w:type="continuationSeparator" w:id="0">
    <w:p w14:paraId="5EDDB990"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AB9"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7CB34203" wp14:editId="03F8576B">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5CBECC2A"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164A188F" wp14:editId="339CD59B">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22BB62DE" wp14:editId="09CCA409">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1EAB588D"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34203"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5CBECC2A"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164A188F" wp14:editId="339CD59B">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22BB62DE" wp14:editId="09CCA409">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1EAB588D"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693E4DC1" wp14:editId="1639D38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33376795">
    <w:abstractNumId w:val="2"/>
  </w:num>
  <w:num w:numId="2" w16cid:durableId="1644891517">
    <w:abstractNumId w:val="0"/>
  </w:num>
  <w:num w:numId="3" w16cid:durableId="1974291065">
    <w:abstractNumId w:val="1"/>
  </w:num>
  <w:num w:numId="4" w16cid:durableId="126453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1724A"/>
    <w:rsid w:val="000215C0"/>
    <w:rsid w:val="00036512"/>
    <w:rsid w:val="0005429A"/>
    <w:rsid w:val="00073D5C"/>
    <w:rsid w:val="000852F6"/>
    <w:rsid w:val="000B7459"/>
    <w:rsid w:val="000C401E"/>
    <w:rsid w:val="000C7FAA"/>
    <w:rsid w:val="000E068E"/>
    <w:rsid w:val="000E1231"/>
    <w:rsid w:val="00105F81"/>
    <w:rsid w:val="00121042"/>
    <w:rsid w:val="00127BCB"/>
    <w:rsid w:val="00136DD1"/>
    <w:rsid w:val="001562A9"/>
    <w:rsid w:val="00161D96"/>
    <w:rsid w:val="00167A45"/>
    <w:rsid w:val="00173DF4"/>
    <w:rsid w:val="001756FE"/>
    <w:rsid w:val="00191B55"/>
    <w:rsid w:val="001A6995"/>
    <w:rsid w:val="001B2DAD"/>
    <w:rsid w:val="001B7405"/>
    <w:rsid w:val="001D29C9"/>
    <w:rsid w:val="001F2485"/>
    <w:rsid w:val="001F2624"/>
    <w:rsid w:val="00221C64"/>
    <w:rsid w:val="00232DDA"/>
    <w:rsid w:val="00237CD0"/>
    <w:rsid w:val="002413BB"/>
    <w:rsid w:val="00247536"/>
    <w:rsid w:val="00254046"/>
    <w:rsid w:val="00255D69"/>
    <w:rsid w:val="002607DC"/>
    <w:rsid w:val="00270EC0"/>
    <w:rsid w:val="00280E7B"/>
    <w:rsid w:val="00294B09"/>
    <w:rsid w:val="002A2795"/>
    <w:rsid w:val="002A6549"/>
    <w:rsid w:val="002B514F"/>
    <w:rsid w:val="002C17F6"/>
    <w:rsid w:val="002E4D79"/>
    <w:rsid w:val="00316692"/>
    <w:rsid w:val="0032538B"/>
    <w:rsid w:val="0033595D"/>
    <w:rsid w:val="00356B6D"/>
    <w:rsid w:val="0035788B"/>
    <w:rsid w:val="003601FC"/>
    <w:rsid w:val="00360AC9"/>
    <w:rsid w:val="003615AB"/>
    <w:rsid w:val="00372322"/>
    <w:rsid w:val="00372E96"/>
    <w:rsid w:val="003A35DD"/>
    <w:rsid w:val="003B3CAD"/>
    <w:rsid w:val="003C1625"/>
    <w:rsid w:val="003F0151"/>
    <w:rsid w:val="00405AC5"/>
    <w:rsid w:val="004123D8"/>
    <w:rsid w:val="00420AE2"/>
    <w:rsid w:val="00456D20"/>
    <w:rsid w:val="0046450D"/>
    <w:rsid w:val="004718BB"/>
    <w:rsid w:val="00473D4C"/>
    <w:rsid w:val="00491105"/>
    <w:rsid w:val="004C2337"/>
    <w:rsid w:val="004D121E"/>
    <w:rsid w:val="004D211C"/>
    <w:rsid w:val="004E3CE7"/>
    <w:rsid w:val="004F15CC"/>
    <w:rsid w:val="004F53A0"/>
    <w:rsid w:val="0050193E"/>
    <w:rsid w:val="00506FAA"/>
    <w:rsid w:val="00513095"/>
    <w:rsid w:val="00515700"/>
    <w:rsid w:val="00532F98"/>
    <w:rsid w:val="0054440E"/>
    <w:rsid w:val="00545F24"/>
    <w:rsid w:val="00555164"/>
    <w:rsid w:val="005674DA"/>
    <w:rsid w:val="005865D9"/>
    <w:rsid w:val="00590CB2"/>
    <w:rsid w:val="00591DC7"/>
    <w:rsid w:val="005A741D"/>
    <w:rsid w:val="005B2E17"/>
    <w:rsid w:val="005B4144"/>
    <w:rsid w:val="005D23A2"/>
    <w:rsid w:val="00600707"/>
    <w:rsid w:val="00602CD7"/>
    <w:rsid w:val="006166FF"/>
    <w:rsid w:val="0062434F"/>
    <w:rsid w:val="00624B80"/>
    <w:rsid w:val="00630BAC"/>
    <w:rsid w:val="00632E63"/>
    <w:rsid w:val="0065180B"/>
    <w:rsid w:val="0066272B"/>
    <w:rsid w:val="00690C14"/>
    <w:rsid w:val="006A1F58"/>
    <w:rsid w:val="006B10EF"/>
    <w:rsid w:val="006E4F95"/>
    <w:rsid w:val="006F3B1C"/>
    <w:rsid w:val="00705E01"/>
    <w:rsid w:val="00711CA4"/>
    <w:rsid w:val="00713A64"/>
    <w:rsid w:val="007500AE"/>
    <w:rsid w:val="007528B9"/>
    <w:rsid w:val="00763983"/>
    <w:rsid w:val="00775FB0"/>
    <w:rsid w:val="007773F5"/>
    <w:rsid w:val="007808C6"/>
    <w:rsid w:val="00782A84"/>
    <w:rsid w:val="00793FF4"/>
    <w:rsid w:val="007A5398"/>
    <w:rsid w:val="007D4FD8"/>
    <w:rsid w:val="007E06A4"/>
    <w:rsid w:val="007F066E"/>
    <w:rsid w:val="00802CF2"/>
    <w:rsid w:val="00803A4C"/>
    <w:rsid w:val="00820EE7"/>
    <w:rsid w:val="00842791"/>
    <w:rsid w:val="008705DB"/>
    <w:rsid w:val="008716A2"/>
    <w:rsid w:val="008830E3"/>
    <w:rsid w:val="00893618"/>
    <w:rsid w:val="008A1FCC"/>
    <w:rsid w:val="008A44E1"/>
    <w:rsid w:val="008A7986"/>
    <w:rsid w:val="008B3BCB"/>
    <w:rsid w:val="008B4B25"/>
    <w:rsid w:val="008D7B4C"/>
    <w:rsid w:val="008F098B"/>
    <w:rsid w:val="00912E49"/>
    <w:rsid w:val="00934B20"/>
    <w:rsid w:val="00940F3C"/>
    <w:rsid w:val="00953BD9"/>
    <w:rsid w:val="00955778"/>
    <w:rsid w:val="009B72FE"/>
    <w:rsid w:val="009C615C"/>
    <w:rsid w:val="009F0909"/>
    <w:rsid w:val="009F7355"/>
    <w:rsid w:val="009F78B9"/>
    <w:rsid w:val="00A056E9"/>
    <w:rsid w:val="00A063A9"/>
    <w:rsid w:val="00A1016D"/>
    <w:rsid w:val="00A4624B"/>
    <w:rsid w:val="00A64A74"/>
    <w:rsid w:val="00A726A7"/>
    <w:rsid w:val="00A858C8"/>
    <w:rsid w:val="00A922B2"/>
    <w:rsid w:val="00AA108B"/>
    <w:rsid w:val="00AE5491"/>
    <w:rsid w:val="00AE569F"/>
    <w:rsid w:val="00AF56A6"/>
    <w:rsid w:val="00B061B0"/>
    <w:rsid w:val="00B42A67"/>
    <w:rsid w:val="00B51EBE"/>
    <w:rsid w:val="00B72511"/>
    <w:rsid w:val="00B92A46"/>
    <w:rsid w:val="00B93D91"/>
    <w:rsid w:val="00BA6B9B"/>
    <w:rsid w:val="00BB25A8"/>
    <w:rsid w:val="00BB3334"/>
    <w:rsid w:val="00BB4CBF"/>
    <w:rsid w:val="00BC0D18"/>
    <w:rsid w:val="00BD3E1B"/>
    <w:rsid w:val="00BD4763"/>
    <w:rsid w:val="00C15765"/>
    <w:rsid w:val="00C21C0A"/>
    <w:rsid w:val="00C47C63"/>
    <w:rsid w:val="00C574C8"/>
    <w:rsid w:val="00C61046"/>
    <w:rsid w:val="00CA789F"/>
    <w:rsid w:val="00CC5482"/>
    <w:rsid w:val="00CD41D2"/>
    <w:rsid w:val="00D00A3B"/>
    <w:rsid w:val="00D03A63"/>
    <w:rsid w:val="00D03E2D"/>
    <w:rsid w:val="00D05618"/>
    <w:rsid w:val="00D12EE6"/>
    <w:rsid w:val="00D402DD"/>
    <w:rsid w:val="00D45373"/>
    <w:rsid w:val="00D521C0"/>
    <w:rsid w:val="00D56158"/>
    <w:rsid w:val="00D701A0"/>
    <w:rsid w:val="00D7102D"/>
    <w:rsid w:val="00D71A88"/>
    <w:rsid w:val="00D83440"/>
    <w:rsid w:val="00D97A64"/>
    <w:rsid w:val="00D97B7B"/>
    <w:rsid w:val="00DB741D"/>
    <w:rsid w:val="00DC07D7"/>
    <w:rsid w:val="00DC66F9"/>
    <w:rsid w:val="00DD36BF"/>
    <w:rsid w:val="00DD6575"/>
    <w:rsid w:val="00E03541"/>
    <w:rsid w:val="00E124D7"/>
    <w:rsid w:val="00E149FB"/>
    <w:rsid w:val="00E24460"/>
    <w:rsid w:val="00E36AA6"/>
    <w:rsid w:val="00E478A4"/>
    <w:rsid w:val="00E57F66"/>
    <w:rsid w:val="00EB446E"/>
    <w:rsid w:val="00EC4B47"/>
    <w:rsid w:val="00EE1E25"/>
    <w:rsid w:val="00EF1521"/>
    <w:rsid w:val="00EF15F6"/>
    <w:rsid w:val="00EF7F84"/>
    <w:rsid w:val="00F054AB"/>
    <w:rsid w:val="00F10911"/>
    <w:rsid w:val="00F11371"/>
    <w:rsid w:val="00F242B5"/>
    <w:rsid w:val="00F27712"/>
    <w:rsid w:val="00F42EC0"/>
    <w:rsid w:val="00F52CF2"/>
    <w:rsid w:val="00F556BE"/>
    <w:rsid w:val="00F63CC5"/>
    <w:rsid w:val="00F718FB"/>
    <w:rsid w:val="00F74CF7"/>
    <w:rsid w:val="00F76F3C"/>
    <w:rsid w:val="00F86849"/>
    <w:rsid w:val="00FB3621"/>
    <w:rsid w:val="00FD2ECB"/>
    <w:rsid w:val="00FD5480"/>
    <w:rsid w:val="00FD6874"/>
    <w:rsid w:val="00FE1162"/>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F1C3DE"/>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paragraph" w:styleId="StandardWeb">
    <w:name w:val="Normal (Web)"/>
    <w:basedOn w:val="Standard"/>
    <w:uiPriority w:val="99"/>
    <w:semiHidden/>
    <w:unhideWhenUsed/>
    <w:rsid w:val="002540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3836-017F-42CB-8979-39310940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Bogner Hanna</cp:lastModifiedBy>
  <cp:revision>9</cp:revision>
  <cp:lastPrinted>2024-03-07T07:12:00Z</cp:lastPrinted>
  <dcterms:created xsi:type="dcterms:W3CDTF">2024-03-25T10:19:00Z</dcterms:created>
  <dcterms:modified xsi:type="dcterms:W3CDTF">2024-04-02T11:23:00Z</dcterms:modified>
</cp:coreProperties>
</file>